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0"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CellMar>
          <w:left w:w="100" w:type="dxa"/>
          <w:right w:w="100" w:type="dxa"/>
        </w:tblCellMar>
        <w:tblLook w:val="0000" w:firstRow="0" w:lastRow="0" w:firstColumn="0" w:lastColumn="0" w:noHBand="0" w:noVBand="0"/>
      </w:tblPr>
      <w:tblGrid>
        <w:gridCol w:w="3385"/>
        <w:gridCol w:w="4831"/>
        <w:gridCol w:w="1948"/>
        <w:gridCol w:w="42"/>
      </w:tblGrid>
      <w:tr w:rsidR="00D359B3" w:rsidRPr="00AE7F59" w14:paraId="39A398FE" w14:textId="77777777" w:rsidTr="000374A5">
        <w:trPr>
          <w:cantSplit/>
        </w:trPr>
        <w:tc>
          <w:tcPr>
            <w:tcW w:w="10206" w:type="dxa"/>
            <w:gridSpan w:val="4"/>
            <w:shd w:val="solid" w:color="BFBFBF" w:fill="000000"/>
          </w:tcPr>
          <w:p w14:paraId="1D64A892" w14:textId="77777777" w:rsidR="00D359B3" w:rsidRPr="00DD0345" w:rsidRDefault="00D359B3">
            <w:pPr>
              <w:tabs>
                <w:tab w:val="left" w:pos="720"/>
              </w:tabs>
              <w:spacing w:before="142" w:after="158"/>
              <w:ind w:left="840" w:hanging="840"/>
              <w:rPr>
                <w:rFonts w:ascii="Cambria" w:hAnsi="Cambria" w:cs="Book Antiqua"/>
                <w:b/>
                <w:color w:val="000000"/>
                <w:sz w:val="24"/>
                <w:szCs w:val="24"/>
              </w:rPr>
            </w:pPr>
            <w:r w:rsidRPr="00DD0345">
              <w:rPr>
                <w:rFonts w:ascii="Cambria" w:hAnsi="Cambria" w:cs="Book Antiqua"/>
                <w:b/>
                <w:color w:val="000000"/>
                <w:sz w:val="24"/>
                <w:szCs w:val="24"/>
              </w:rPr>
              <w:fldChar w:fldCharType="begin"/>
            </w:r>
            <w:r w:rsidRPr="00DD0345">
              <w:rPr>
                <w:rFonts w:ascii="Cambria" w:hAnsi="Cambria" w:cs="Book Antiqua"/>
                <w:b/>
                <w:color w:val="000000"/>
                <w:sz w:val="24"/>
                <w:szCs w:val="24"/>
              </w:rPr>
              <w:instrText xml:space="preserve"> SEQ CHAPTER \h \r 1</w:instrText>
            </w:r>
            <w:r w:rsidRPr="00DD0345">
              <w:rPr>
                <w:rFonts w:ascii="Cambria" w:hAnsi="Cambria" w:cs="Book Antiqua"/>
                <w:b/>
                <w:color w:val="000000"/>
                <w:sz w:val="24"/>
                <w:szCs w:val="24"/>
              </w:rPr>
              <w:fldChar w:fldCharType="end"/>
            </w:r>
            <w:r w:rsidRPr="00DD0345">
              <w:rPr>
                <w:rFonts w:ascii="Cambria" w:hAnsi="Cambria" w:cs="Book Antiqua"/>
                <w:b/>
                <w:bCs/>
                <w:color w:val="000000"/>
                <w:sz w:val="24"/>
                <w:szCs w:val="24"/>
              </w:rPr>
              <w:t xml:space="preserve">I. </w:t>
            </w:r>
            <w:r w:rsidRPr="00DD0345">
              <w:rPr>
                <w:rFonts w:ascii="Cambria" w:hAnsi="Cambria" w:cs="Book Antiqua"/>
                <w:b/>
                <w:bCs/>
                <w:color w:val="000000"/>
                <w:sz w:val="24"/>
                <w:szCs w:val="24"/>
              </w:rPr>
              <w:tab/>
              <w:t>PODATKI O ROKOPISU</w:t>
            </w:r>
          </w:p>
        </w:tc>
      </w:tr>
      <w:tr w:rsidR="00D359B3" w:rsidRPr="00AE7F59" w14:paraId="1203B3C5" w14:textId="77777777" w:rsidTr="000374A5">
        <w:trPr>
          <w:cantSplit/>
        </w:trPr>
        <w:tc>
          <w:tcPr>
            <w:tcW w:w="10206" w:type="dxa"/>
            <w:gridSpan w:val="4"/>
          </w:tcPr>
          <w:p w14:paraId="54312BB4" w14:textId="77777777" w:rsidR="00D359B3" w:rsidRPr="00DD0345" w:rsidRDefault="00D359B3">
            <w:pPr>
              <w:spacing w:before="142"/>
              <w:jc w:val="right"/>
              <w:rPr>
                <w:rFonts w:ascii="Cambria" w:hAnsi="Cambria" w:cs="Book Antiqua"/>
                <w:sz w:val="24"/>
                <w:szCs w:val="24"/>
              </w:rPr>
            </w:pPr>
            <w:r w:rsidRPr="00DD0345">
              <w:rPr>
                <w:rFonts w:ascii="Cambria" w:hAnsi="Cambria" w:cs="Book Antiqua"/>
                <w:sz w:val="16"/>
                <w:szCs w:val="16"/>
              </w:rPr>
              <w:t>(Stran izpolni založnik pred oddajo recenzentu.)</w:t>
            </w:r>
          </w:p>
          <w:p w14:paraId="7D6673A6" w14:textId="77777777" w:rsidR="00D359B3" w:rsidRDefault="00D359B3" w:rsidP="00376BD4">
            <w:pPr>
              <w:spacing w:after="240"/>
              <w:rPr>
                <w:rFonts w:ascii="Cambria" w:hAnsi="Cambria" w:cs="Book Antiqua"/>
                <w:sz w:val="24"/>
                <w:szCs w:val="24"/>
              </w:rPr>
            </w:pPr>
            <w:r w:rsidRPr="00DD0345">
              <w:rPr>
                <w:rFonts w:ascii="Cambria" w:hAnsi="Cambria" w:cs="Book Antiqua"/>
                <w:sz w:val="24"/>
                <w:szCs w:val="24"/>
              </w:rPr>
              <w:t xml:space="preserve">Naslov </w:t>
            </w:r>
            <w:r w:rsidR="007D7B7F" w:rsidRPr="00DD0345">
              <w:rPr>
                <w:rFonts w:ascii="Cambria" w:hAnsi="Cambria" w:cs="Book Antiqua"/>
                <w:sz w:val="24"/>
                <w:szCs w:val="24"/>
              </w:rPr>
              <w:t>učbenika</w:t>
            </w:r>
          </w:p>
          <w:p w14:paraId="5E6FB0A6" w14:textId="4DA9F42C" w:rsidR="000374A5" w:rsidRPr="000374A5" w:rsidRDefault="00A66C7E">
            <w:pPr>
              <w:rPr>
                <w:rFonts w:ascii="Cambria" w:hAnsi="Cambria" w:cs="Book Antiqua"/>
                <w:b/>
                <w:sz w:val="28"/>
                <w:szCs w:val="28"/>
              </w:rPr>
            </w:pPr>
            <w:r>
              <w:rPr>
                <w:rFonts w:ascii="Cambria" w:hAnsi="Cambria" w:cs="Book Antiqua"/>
                <w:b/>
                <w:sz w:val="28"/>
                <w:szCs w:val="28"/>
              </w:rPr>
              <w:t xml:space="preserve">Planet Radovednih pet: Slovenščina </w:t>
            </w:r>
            <w:r w:rsidR="00CF6B61">
              <w:rPr>
                <w:rFonts w:ascii="Cambria" w:hAnsi="Cambria" w:cs="Book Antiqua"/>
                <w:b/>
                <w:sz w:val="28"/>
                <w:szCs w:val="28"/>
              </w:rPr>
              <w:t>5</w:t>
            </w:r>
          </w:p>
          <w:p w14:paraId="7BB96279" w14:textId="77777777" w:rsidR="00AC4DA3" w:rsidRPr="00AC4DA3" w:rsidRDefault="00AC4DA3" w:rsidP="00A66C7E">
            <w:pPr>
              <w:rPr>
                <w:rFonts w:ascii="Cambria" w:hAnsi="Cambria" w:cs="Book Antiqua"/>
                <w:b/>
                <w:sz w:val="24"/>
                <w:szCs w:val="24"/>
              </w:rPr>
            </w:pPr>
          </w:p>
        </w:tc>
      </w:tr>
      <w:tr w:rsidR="00D359B3" w:rsidRPr="00AE7F59" w14:paraId="19EE4396" w14:textId="77777777" w:rsidTr="000374A5">
        <w:trPr>
          <w:cantSplit/>
        </w:trPr>
        <w:tc>
          <w:tcPr>
            <w:tcW w:w="10206" w:type="dxa"/>
            <w:gridSpan w:val="4"/>
          </w:tcPr>
          <w:p w14:paraId="33145120" w14:textId="77777777" w:rsidR="00D359B3" w:rsidRDefault="00D359B3" w:rsidP="00376BD4">
            <w:pPr>
              <w:spacing w:after="240"/>
              <w:rPr>
                <w:rFonts w:ascii="Cambria" w:hAnsi="Cambria" w:cs="Book Antiqua"/>
                <w:sz w:val="24"/>
                <w:szCs w:val="24"/>
              </w:rPr>
            </w:pPr>
            <w:r w:rsidRPr="00DD0345">
              <w:rPr>
                <w:rFonts w:ascii="Cambria" w:hAnsi="Cambria" w:cs="Book Antiqua"/>
                <w:sz w:val="24"/>
                <w:szCs w:val="24"/>
              </w:rPr>
              <w:t>Avtor/ Avtorji</w:t>
            </w:r>
          </w:p>
          <w:p w14:paraId="2D791A2F" w14:textId="52693EE7" w:rsidR="002A79E0" w:rsidRPr="000374A5" w:rsidRDefault="00CF6B61" w:rsidP="00EC4357">
            <w:pPr>
              <w:spacing w:before="142"/>
              <w:rPr>
                <w:rFonts w:ascii="Cambria" w:hAnsi="Cambria" w:cs="Book Antiqua"/>
                <w:b/>
                <w:sz w:val="24"/>
                <w:szCs w:val="24"/>
              </w:rPr>
            </w:pPr>
            <w:r>
              <w:rPr>
                <w:rFonts w:ascii="Cambria" w:hAnsi="Cambria" w:cs="Book Antiqua"/>
                <w:b/>
                <w:sz w:val="24"/>
                <w:szCs w:val="24"/>
              </w:rPr>
              <w:t xml:space="preserve">Dragica </w:t>
            </w:r>
            <w:proofErr w:type="spellStart"/>
            <w:r w:rsidRPr="00C963A4">
              <w:rPr>
                <w:rFonts w:asciiTheme="majorHAnsi" w:hAnsiTheme="majorHAnsi" w:cs="Book Antiqua"/>
                <w:b/>
                <w:sz w:val="24"/>
                <w:szCs w:val="24"/>
              </w:rPr>
              <w:t>Kapko</w:t>
            </w:r>
            <w:proofErr w:type="spellEnd"/>
            <w:r w:rsidRPr="00C963A4">
              <w:rPr>
                <w:rFonts w:asciiTheme="majorHAnsi" w:hAnsiTheme="majorHAnsi" w:cs="Book Antiqua"/>
                <w:b/>
                <w:sz w:val="24"/>
                <w:szCs w:val="24"/>
              </w:rPr>
              <w:t xml:space="preserve">, Nataša Jeras, </w:t>
            </w:r>
            <w:r w:rsidRPr="00C963A4">
              <w:rPr>
                <w:rFonts w:asciiTheme="majorHAnsi" w:hAnsiTheme="majorHAnsi"/>
                <w:b/>
                <w:sz w:val="24"/>
                <w:szCs w:val="24"/>
              </w:rPr>
              <w:t>Saša Čadež, Aleksandra Grabner Jonke</w:t>
            </w:r>
          </w:p>
        </w:tc>
      </w:tr>
      <w:tr w:rsidR="00D359B3" w:rsidRPr="00AE7F59" w14:paraId="53B0E9DB" w14:textId="77777777" w:rsidTr="00A66C7E">
        <w:trPr>
          <w:cantSplit/>
        </w:trPr>
        <w:tc>
          <w:tcPr>
            <w:tcW w:w="10206" w:type="dxa"/>
            <w:gridSpan w:val="4"/>
            <w:tcBorders>
              <w:bottom w:val="single" w:sz="4" w:space="0" w:color="auto"/>
            </w:tcBorders>
          </w:tcPr>
          <w:p w14:paraId="64A3820B" w14:textId="77777777" w:rsidR="00D359B3" w:rsidRDefault="00D359B3" w:rsidP="00376BD4">
            <w:pPr>
              <w:spacing w:before="142"/>
              <w:rPr>
                <w:rFonts w:ascii="Cambria" w:hAnsi="Cambria" w:cs="Book Antiqua"/>
                <w:sz w:val="24"/>
                <w:szCs w:val="24"/>
              </w:rPr>
            </w:pPr>
            <w:r w:rsidRPr="00DD0345">
              <w:rPr>
                <w:rFonts w:ascii="Cambria" w:hAnsi="Cambria" w:cs="Book Antiqua"/>
                <w:sz w:val="24"/>
                <w:szCs w:val="24"/>
              </w:rPr>
              <w:t>Založba</w:t>
            </w:r>
          </w:p>
          <w:p w14:paraId="6FC0D4CF" w14:textId="77777777" w:rsidR="000374A5" w:rsidRPr="00DD0345" w:rsidRDefault="000374A5">
            <w:pPr>
              <w:spacing w:before="142" w:after="158"/>
              <w:rPr>
                <w:rFonts w:ascii="Cambria" w:hAnsi="Cambria" w:cs="Book Antiqua"/>
                <w:sz w:val="24"/>
                <w:szCs w:val="24"/>
              </w:rPr>
            </w:pPr>
            <w:r w:rsidRPr="00D21034">
              <w:rPr>
                <w:rFonts w:ascii="Arial" w:hAnsi="Arial" w:cs="Arial"/>
                <w:b/>
                <w:bCs/>
                <w:sz w:val="22"/>
                <w:szCs w:val="22"/>
                <w:lang w:val="x-none"/>
              </w:rPr>
              <w:t>ZALOŽBA ROKUS KLETT, d.</w:t>
            </w:r>
            <w:r>
              <w:rPr>
                <w:rFonts w:ascii="Arial" w:hAnsi="Arial" w:cs="Arial"/>
                <w:b/>
                <w:bCs/>
                <w:sz w:val="22"/>
                <w:szCs w:val="22"/>
                <w:lang w:val="x-none"/>
              </w:rPr>
              <w:t xml:space="preserve"> </w:t>
            </w:r>
            <w:r w:rsidRPr="00D21034">
              <w:rPr>
                <w:rFonts w:ascii="Arial" w:hAnsi="Arial" w:cs="Arial"/>
                <w:b/>
                <w:bCs/>
                <w:sz w:val="22"/>
                <w:szCs w:val="22"/>
                <w:lang w:val="x-none"/>
              </w:rPr>
              <w:t>o.</w:t>
            </w:r>
            <w:r>
              <w:rPr>
                <w:rFonts w:ascii="Arial" w:hAnsi="Arial" w:cs="Arial"/>
                <w:b/>
                <w:bCs/>
                <w:sz w:val="22"/>
                <w:szCs w:val="22"/>
                <w:lang w:val="x-none"/>
              </w:rPr>
              <w:t xml:space="preserve"> </w:t>
            </w:r>
            <w:r w:rsidRPr="00D21034">
              <w:rPr>
                <w:rFonts w:ascii="Arial" w:hAnsi="Arial" w:cs="Arial"/>
                <w:b/>
                <w:bCs/>
                <w:sz w:val="22"/>
                <w:szCs w:val="22"/>
                <w:lang w:val="x-none"/>
              </w:rPr>
              <w:t>o.</w:t>
            </w:r>
          </w:p>
        </w:tc>
      </w:tr>
      <w:tr w:rsidR="00D359B3" w:rsidRPr="00AE7F59" w14:paraId="1FE1C89B" w14:textId="77777777" w:rsidTr="00A66C7E">
        <w:trPr>
          <w:cantSplit/>
        </w:trPr>
        <w:tc>
          <w:tcPr>
            <w:tcW w:w="10206" w:type="dxa"/>
            <w:gridSpan w:val="4"/>
            <w:tcBorders>
              <w:top w:val="single" w:sz="4" w:space="0" w:color="auto"/>
              <w:left w:val="single" w:sz="4" w:space="0" w:color="auto"/>
              <w:bottom w:val="single" w:sz="4" w:space="0" w:color="auto"/>
              <w:right w:val="single" w:sz="4" w:space="0" w:color="auto"/>
            </w:tcBorders>
          </w:tcPr>
          <w:p w14:paraId="45085CB0" w14:textId="77777777" w:rsidR="00D359B3" w:rsidRPr="00DD0345" w:rsidRDefault="00D359B3">
            <w:pPr>
              <w:spacing w:before="142"/>
              <w:rPr>
                <w:rFonts w:ascii="Cambria" w:hAnsi="Cambria" w:cs="Book Antiqua"/>
                <w:sz w:val="22"/>
                <w:szCs w:val="22"/>
              </w:rPr>
            </w:pPr>
            <w:r w:rsidRPr="00DD0345">
              <w:rPr>
                <w:rFonts w:ascii="Cambria" w:hAnsi="Cambria" w:cs="Book Antiqua"/>
                <w:sz w:val="22"/>
                <w:szCs w:val="22"/>
              </w:rPr>
              <w:t>Uč</w:t>
            </w:r>
            <w:r w:rsidR="007D7B7F" w:rsidRPr="00DD0345">
              <w:rPr>
                <w:rFonts w:ascii="Cambria" w:hAnsi="Cambria" w:cs="Book Antiqua"/>
                <w:sz w:val="22"/>
                <w:szCs w:val="22"/>
              </w:rPr>
              <w:t>benik bo namenjen</w:t>
            </w:r>
            <w:r w:rsidRPr="00DD0345">
              <w:rPr>
                <w:rFonts w:ascii="Cambria" w:hAnsi="Cambria" w:cs="Book Antiqua"/>
                <w:sz w:val="22"/>
                <w:szCs w:val="22"/>
              </w:rPr>
              <w:t xml:space="preserve"> naslednjemu/-</w:t>
            </w:r>
            <w:proofErr w:type="spellStart"/>
            <w:r w:rsidRPr="00DD0345">
              <w:rPr>
                <w:rFonts w:ascii="Cambria" w:hAnsi="Cambria" w:cs="Book Antiqua"/>
                <w:sz w:val="22"/>
                <w:szCs w:val="22"/>
              </w:rPr>
              <w:t>im</w:t>
            </w:r>
            <w:proofErr w:type="spellEnd"/>
            <w:r w:rsidRPr="00DD0345">
              <w:rPr>
                <w:rFonts w:ascii="Cambria" w:hAnsi="Cambria" w:cs="Book Antiqua"/>
                <w:sz w:val="22"/>
                <w:szCs w:val="22"/>
              </w:rPr>
              <w:t xml:space="preserve"> </w:t>
            </w:r>
            <w:proofErr w:type="spellStart"/>
            <w:r w:rsidRPr="00DD0345">
              <w:rPr>
                <w:rFonts w:ascii="Cambria" w:hAnsi="Cambria" w:cs="Book Antiqua"/>
                <w:sz w:val="22"/>
                <w:szCs w:val="22"/>
              </w:rPr>
              <w:t>vzgojnoizobraževalnemu</w:t>
            </w:r>
            <w:proofErr w:type="spellEnd"/>
            <w:r w:rsidRPr="00DD0345">
              <w:rPr>
                <w:rFonts w:ascii="Cambria" w:hAnsi="Cambria" w:cs="Book Antiqua"/>
                <w:sz w:val="22"/>
                <w:szCs w:val="22"/>
              </w:rPr>
              <w:t>/-</w:t>
            </w:r>
            <w:proofErr w:type="spellStart"/>
            <w:r w:rsidRPr="00DD0345">
              <w:rPr>
                <w:rFonts w:ascii="Cambria" w:hAnsi="Cambria" w:cs="Book Antiqua"/>
                <w:sz w:val="22"/>
                <w:szCs w:val="22"/>
              </w:rPr>
              <w:t>im</w:t>
            </w:r>
            <w:proofErr w:type="spellEnd"/>
            <w:r w:rsidRPr="00DD0345">
              <w:rPr>
                <w:rFonts w:ascii="Cambria" w:hAnsi="Cambria" w:cs="Book Antiqua"/>
                <w:sz w:val="22"/>
                <w:szCs w:val="22"/>
              </w:rPr>
              <w:t xml:space="preserve"> programu/-om:</w:t>
            </w:r>
          </w:p>
          <w:p w14:paraId="6CD89584" w14:textId="77777777" w:rsidR="00D359B3" w:rsidRPr="00DD0345" w:rsidRDefault="00AE7F59">
            <w:pPr>
              <w:tabs>
                <w:tab w:val="left" w:pos="-720"/>
                <w:tab w:val="left" w:pos="0"/>
                <w:tab w:val="left" w:pos="219"/>
                <w:tab w:val="left" w:pos="616"/>
                <w:tab w:val="left" w:pos="2160"/>
                <w:tab w:val="left" w:pos="2880"/>
              </w:tabs>
              <w:ind w:left="7320" w:hanging="6980"/>
              <w:rPr>
                <w:rFonts w:ascii="Cambria" w:hAnsi="Cambria" w:cs="Book Antiqua"/>
                <w:sz w:val="22"/>
                <w:szCs w:val="22"/>
              </w:rPr>
            </w:pPr>
            <w:r>
              <w:rPr>
                <w:rFonts w:ascii="Calibri" w:hAnsi="Calibri" w:cs="Calibri"/>
                <w:sz w:val="22"/>
                <w:szCs w:val="22"/>
              </w:rPr>
              <w:t>□</w:t>
            </w:r>
            <w:r w:rsidR="00D359B3" w:rsidRPr="00DD0345">
              <w:rPr>
                <w:rFonts w:ascii="Cambria" w:hAnsi="Cambria" w:cs="Book Antiqua"/>
                <w:sz w:val="22"/>
                <w:szCs w:val="22"/>
              </w:rPr>
              <w:tab/>
            </w:r>
            <w:r w:rsidR="00D359B3" w:rsidRPr="00A66C7E">
              <w:rPr>
                <w:rFonts w:ascii="Cambria" w:hAnsi="Cambria" w:cs="Book Antiqua"/>
                <w:b/>
                <w:bCs/>
                <w:sz w:val="22"/>
                <w:szCs w:val="22"/>
              </w:rPr>
              <w:t>osnovnošolsko izobraževanje</w:t>
            </w:r>
            <w:r w:rsidR="00D359B3" w:rsidRPr="00DD0345">
              <w:rPr>
                <w:rFonts w:ascii="Cambria" w:hAnsi="Cambria" w:cs="Book Antiqua"/>
                <w:sz w:val="22"/>
                <w:szCs w:val="22"/>
              </w:rPr>
              <w:tab/>
            </w:r>
            <w:r w:rsidR="00D359B3" w:rsidRPr="00DD0345">
              <w:rPr>
                <w:rFonts w:ascii="Cambria" w:hAnsi="Cambria" w:cs="Book Antiqua"/>
                <w:sz w:val="22"/>
                <w:szCs w:val="22"/>
              </w:rPr>
              <w:tab/>
            </w:r>
          </w:p>
          <w:p w14:paraId="4BECD107" w14:textId="77777777" w:rsidR="00D359B3" w:rsidRPr="00DD0345" w:rsidRDefault="00AE7F59">
            <w:pPr>
              <w:tabs>
                <w:tab w:val="left" w:pos="-720"/>
                <w:tab w:val="left" w:pos="0"/>
                <w:tab w:val="left" w:pos="219"/>
                <w:tab w:val="left" w:pos="616"/>
                <w:tab w:val="left" w:pos="2160"/>
                <w:tab w:val="left" w:pos="2880"/>
              </w:tabs>
              <w:ind w:left="737" w:hanging="397"/>
              <w:rPr>
                <w:rFonts w:ascii="Cambria" w:hAnsi="Cambria" w:cs="Book Antiqua"/>
                <w:sz w:val="22"/>
                <w:szCs w:val="22"/>
              </w:rPr>
            </w:pPr>
            <w:r>
              <w:rPr>
                <w:sz w:val="22"/>
                <w:szCs w:val="22"/>
              </w:rPr>
              <w:t>□</w:t>
            </w:r>
            <w:r w:rsidR="00D359B3" w:rsidRPr="00DD0345">
              <w:rPr>
                <w:rFonts w:ascii="Cambria" w:hAnsi="Cambria" w:cs="Book Antiqua"/>
                <w:sz w:val="22"/>
                <w:szCs w:val="22"/>
              </w:rPr>
              <w:tab/>
              <w:t>vzgoja in izobraževanje otrok in mladostnikov s posebnimi potrebami</w:t>
            </w:r>
          </w:p>
          <w:p w14:paraId="571BDEEB" w14:textId="77777777" w:rsidR="00D359B3" w:rsidRPr="00DD0345" w:rsidRDefault="00AE7F59">
            <w:pPr>
              <w:tabs>
                <w:tab w:val="left" w:pos="-720"/>
                <w:tab w:val="left" w:pos="0"/>
                <w:tab w:val="left" w:pos="219"/>
                <w:tab w:val="left" w:pos="616"/>
                <w:tab w:val="left" w:pos="2160"/>
                <w:tab w:val="left" w:pos="2880"/>
              </w:tabs>
              <w:ind w:left="737" w:hanging="397"/>
              <w:rPr>
                <w:rFonts w:ascii="Cambria" w:hAnsi="Cambria" w:cs="Book Antiqua"/>
                <w:sz w:val="22"/>
                <w:szCs w:val="22"/>
              </w:rPr>
            </w:pPr>
            <w:r>
              <w:rPr>
                <w:sz w:val="22"/>
                <w:szCs w:val="22"/>
              </w:rPr>
              <w:t>□</w:t>
            </w:r>
            <w:r w:rsidR="00D359B3" w:rsidRPr="00DD0345">
              <w:rPr>
                <w:rFonts w:ascii="Cambria" w:hAnsi="Cambria" w:cs="Book Antiqua"/>
                <w:sz w:val="22"/>
                <w:szCs w:val="22"/>
              </w:rPr>
              <w:tab/>
              <w:t>osnovno glasbeno izobraževanje</w:t>
            </w:r>
          </w:p>
          <w:p w14:paraId="6343D45B" w14:textId="60E26770" w:rsidR="00D359B3" w:rsidRPr="00A66C7E" w:rsidRDefault="00AE7F59" w:rsidP="002C3E25">
            <w:pPr>
              <w:tabs>
                <w:tab w:val="left" w:pos="-720"/>
                <w:tab w:val="left" w:pos="0"/>
                <w:tab w:val="left" w:pos="219"/>
                <w:tab w:val="left" w:pos="616"/>
                <w:tab w:val="left" w:pos="3869"/>
                <w:tab w:val="left" w:pos="5429"/>
              </w:tabs>
              <w:ind w:left="7320" w:hanging="6980"/>
              <w:rPr>
                <w:rFonts w:ascii="Cambria" w:hAnsi="Cambria" w:cs="Book Antiqua"/>
                <w:bCs/>
                <w:sz w:val="22"/>
                <w:szCs w:val="22"/>
              </w:rPr>
            </w:pPr>
            <w:r w:rsidRPr="000374A5">
              <w:rPr>
                <w:b/>
                <w:sz w:val="22"/>
                <w:szCs w:val="22"/>
              </w:rPr>
              <w:t>□</w:t>
            </w:r>
            <w:r w:rsidR="00D359B3" w:rsidRPr="000374A5">
              <w:rPr>
                <w:rFonts w:ascii="Cambria" w:hAnsi="Cambria" w:cs="Book Antiqua"/>
                <w:b/>
                <w:sz w:val="22"/>
                <w:szCs w:val="22"/>
              </w:rPr>
              <w:tab/>
            </w:r>
            <w:r w:rsidR="00D359B3" w:rsidRPr="00A66C7E">
              <w:rPr>
                <w:rFonts w:ascii="Cambria" w:hAnsi="Cambria" w:cs="Book Antiqua"/>
                <w:bCs/>
                <w:sz w:val="22"/>
                <w:szCs w:val="22"/>
              </w:rPr>
              <w:t>gimnazijsko izobraževanje</w:t>
            </w:r>
            <w:r w:rsidR="002C3E25" w:rsidRPr="00A66C7E">
              <w:rPr>
                <w:rFonts w:ascii="Cambria" w:hAnsi="Cambria" w:cs="Book Antiqua"/>
                <w:bCs/>
                <w:sz w:val="22"/>
                <w:szCs w:val="22"/>
              </w:rPr>
              <w:tab/>
            </w:r>
            <w:r w:rsidRPr="00A66C7E">
              <w:rPr>
                <w:rFonts w:ascii="Cambria" w:hAnsi="Cambria" w:cs="Book Antiqua"/>
                <w:bCs/>
                <w:sz w:val="22"/>
                <w:szCs w:val="22"/>
              </w:rPr>
              <w:t xml:space="preserve"> </w:t>
            </w:r>
            <w:r w:rsidR="00D359B3" w:rsidRPr="00A66C7E">
              <w:rPr>
                <w:rFonts w:ascii="Cambria" w:hAnsi="Cambria" w:cs="Book Antiqua"/>
                <w:bCs/>
                <w:sz w:val="22"/>
                <w:szCs w:val="22"/>
              </w:rPr>
              <w:t>splošno</w:t>
            </w:r>
            <w:r w:rsidR="00D359B3" w:rsidRPr="00A66C7E">
              <w:rPr>
                <w:rFonts w:ascii="Cambria" w:hAnsi="Cambria" w:cs="Book Antiqua"/>
                <w:bCs/>
                <w:sz w:val="22"/>
                <w:szCs w:val="22"/>
              </w:rPr>
              <w:tab/>
              <w:t>strokovno</w:t>
            </w:r>
          </w:p>
          <w:p w14:paraId="3C3691FB" w14:textId="77777777" w:rsidR="00D359B3" w:rsidRPr="00A66C7E" w:rsidRDefault="00AE7F59">
            <w:pPr>
              <w:tabs>
                <w:tab w:val="left" w:pos="-720"/>
                <w:tab w:val="left" w:pos="0"/>
                <w:tab w:val="left" w:pos="219"/>
                <w:tab w:val="left" w:pos="616"/>
                <w:tab w:val="left" w:pos="2160"/>
                <w:tab w:val="left" w:pos="2880"/>
              </w:tabs>
              <w:ind w:left="737" w:hanging="397"/>
              <w:rPr>
                <w:rFonts w:ascii="Cambria" w:hAnsi="Cambria" w:cs="Book Antiqua"/>
                <w:bCs/>
                <w:sz w:val="22"/>
                <w:szCs w:val="22"/>
              </w:rPr>
            </w:pPr>
            <w:r w:rsidRPr="00A66C7E">
              <w:rPr>
                <w:bCs/>
                <w:sz w:val="22"/>
                <w:szCs w:val="22"/>
              </w:rPr>
              <w:t>□</w:t>
            </w:r>
            <w:r w:rsidR="00D359B3" w:rsidRPr="00A66C7E">
              <w:rPr>
                <w:rFonts w:ascii="Cambria" w:hAnsi="Cambria" w:cs="Book Antiqua"/>
                <w:bCs/>
                <w:sz w:val="22"/>
                <w:szCs w:val="22"/>
              </w:rPr>
              <w:tab/>
              <w:t>nižje poklicno izobraževanje</w:t>
            </w:r>
          </w:p>
          <w:p w14:paraId="148B2BBE" w14:textId="77777777" w:rsidR="00D359B3" w:rsidRPr="00A66C7E" w:rsidRDefault="00AE7F59">
            <w:pPr>
              <w:tabs>
                <w:tab w:val="left" w:pos="-720"/>
                <w:tab w:val="left" w:pos="0"/>
                <w:tab w:val="left" w:pos="219"/>
                <w:tab w:val="left" w:pos="616"/>
                <w:tab w:val="left" w:pos="2160"/>
                <w:tab w:val="left" w:pos="2880"/>
              </w:tabs>
              <w:ind w:left="737" w:hanging="397"/>
              <w:rPr>
                <w:rFonts w:ascii="Cambria" w:hAnsi="Cambria" w:cs="Book Antiqua"/>
                <w:bCs/>
                <w:sz w:val="22"/>
                <w:szCs w:val="22"/>
              </w:rPr>
            </w:pPr>
            <w:r w:rsidRPr="00A66C7E">
              <w:rPr>
                <w:bCs/>
                <w:sz w:val="22"/>
                <w:szCs w:val="22"/>
              </w:rPr>
              <w:t>□</w:t>
            </w:r>
            <w:r w:rsidR="00D359B3" w:rsidRPr="00A66C7E">
              <w:rPr>
                <w:rFonts w:ascii="Cambria" w:hAnsi="Cambria" w:cs="Book Antiqua"/>
                <w:bCs/>
                <w:sz w:val="22"/>
                <w:szCs w:val="22"/>
              </w:rPr>
              <w:tab/>
              <w:t>srednje poklicno izobraževanje</w:t>
            </w:r>
          </w:p>
          <w:p w14:paraId="3A19DE88" w14:textId="77777777" w:rsidR="00D359B3" w:rsidRPr="00A66C7E" w:rsidRDefault="00AE7F59">
            <w:pPr>
              <w:tabs>
                <w:tab w:val="left" w:pos="-720"/>
                <w:tab w:val="left" w:pos="0"/>
                <w:tab w:val="left" w:pos="219"/>
                <w:tab w:val="left" w:pos="616"/>
                <w:tab w:val="left" w:pos="2160"/>
                <w:tab w:val="left" w:pos="2880"/>
              </w:tabs>
              <w:ind w:left="737" w:hanging="397"/>
              <w:rPr>
                <w:rFonts w:ascii="Cambria" w:hAnsi="Cambria" w:cs="Book Antiqua"/>
                <w:bCs/>
                <w:sz w:val="22"/>
                <w:szCs w:val="22"/>
              </w:rPr>
            </w:pPr>
            <w:r w:rsidRPr="00A66C7E">
              <w:rPr>
                <w:bCs/>
                <w:sz w:val="22"/>
                <w:szCs w:val="22"/>
              </w:rPr>
              <w:t>□</w:t>
            </w:r>
            <w:r w:rsidR="00D359B3" w:rsidRPr="00A66C7E">
              <w:rPr>
                <w:rFonts w:ascii="Cambria" w:hAnsi="Cambria" w:cs="Book Antiqua"/>
                <w:bCs/>
                <w:sz w:val="22"/>
                <w:szCs w:val="22"/>
              </w:rPr>
              <w:tab/>
              <w:t>srednje tehniško oz. strokovno izobraževanje</w:t>
            </w:r>
            <w:r w:rsidR="00E802FA" w:rsidRPr="00A66C7E">
              <w:rPr>
                <w:rFonts w:ascii="Cambria" w:hAnsi="Cambria" w:cs="Book Antiqua"/>
                <w:bCs/>
                <w:sz w:val="22"/>
                <w:szCs w:val="22"/>
                <w:u w:val="single"/>
              </w:rPr>
              <w:t xml:space="preserve"> </w:t>
            </w:r>
          </w:p>
          <w:p w14:paraId="0D7ADE54" w14:textId="77777777" w:rsidR="00D359B3" w:rsidRPr="00DD0345" w:rsidRDefault="00AE7F59" w:rsidP="00D359B3">
            <w:pPr>
              <w:tabs>
                <w:tab w:val="left" w:pos="-720"/>
                <w:tab w:val="left" w:pos="0"/>
                <w:tab w:val="left" w:pos="219"/>
                <w:tab w:val="left" w:pos="616"/>
                <w:tab w:val="left" w:pos="2160"/>
                <w:tab w:val="left" w:pos="2880"/>
              </w:tabs>
              <w:ind w:left="737" w:hanging="397"/>
              <w:rPr>
                <w:rFonts w:ascii="Cambria" w:hAnsi="Cambria" w:cs="Book Antiqua"/>
                <w:sz w:val="22"/>
                <w:szCs w:val="22"/>
              </w:rPr>
            </w:pPr>
            <w:r>
              <w:rPr>
                <w:sz w:val="22"/>
                <w:szCs w:val="22"/>
              </w:rPr>
              <w:t>□</w:t>
            </w:r>
            <w:r w:rsidR="00D359B3" w:rsidRPr="00DD0345">
              <w:rPr>
                <w:rFonts w:ascii="Cambria" w:hAnsi="Cambria" w:cs="Book Antiqua"/>
                <w:sz w:val="22"/>
                <w:szCs w:val="22"/>
              </w:rPr>
              <w:tab/>
              <w:t xml:space="preserve">poklicno-tehniško izobraževanje </w:t>
            </w:r>
          </w:p>
          <w:p w14:paraId="3DAFE49A" w14:textId="77777777" w:rsidR="00D359B3" w:rsidRPr="00DD0345" w:rsidRDefault="00AE7F59" w:rsidP="00D359B3">
            <w:pPr>
              <w:tabs>
                <w:tab w:val="left" w:pos="-720"/>
                <w:tab w:val="left" w:pos="0"/>
                <w:tab w:val="left" w:pos="219"/>
                <w:tab w:val="left" w:pos="616"/>
                <w:tab w:val="left" w:pos="2160"/>
                <w:tab w:val="left" w:pos="2880"/>
              </w:tabs>
              <w:spacing w:after="158"/>
              <w:ind w:left="737" w:hanging="397"/>
              <w:rPr>
                <w:rFonts w:ascii="Cambria" w:hAnsi="Cambria" w:cs="Book Antiqua"/>
                <w:sz w:val="22"/>
                <w:szCs w:val="22"/>
              </w:rPr>
            </w:pPr>
            <w:r>
              <w:rPr>
                <w:sz w:val="22"/>
                <w:szCs w:val="22"/>
              </w:rPr>
              <w:t>□</w:t>
            </w:r>
            <w:r w:rsidR="00D359B3" w:rsidRPr="00DD0345">
              <w:rPr>
                <w:rFonts w:ascii="Cambria" w:hAnsi="Cambria" w:cs="Book Antiqua"/>
                <w:sz w:val="22"/>
                <w:szCs w:val="22"/>
              </w:rPr>
              <w:tab/>
              <w:t>drugo:</w:t>
            </w:r>
          </w:p>
        </w:tc>
      </w:tr>
      <w:tr w:rsidR="000848DE" w:rsidRPr="000848DE" w14:paraId="68C634D6" w14:textId="77777777" w:rsidTr="00A66C7E">
        <w:trPr>
          <w:cantSplit/>
        </w:trPr>
        <w:tc>
          <w:tcPr>
            <w:tcW w:w="3385" w:type="dxa"/>
            <w:tcBorders>
              <w:top w:val="single" w:sz="4" w:space="0" w:color="auto"/>
            </w:tcBorders>
          </w:tcPr>
          <w:p w14:paraId="33D9A1EC" w14:textId="77777777" w:rsidR="00D359B3" w:rsidRPr="000848DE" w:rsidRDefault="00D359B3">
            <w:pPr>
              <w:tabs>
                <w:tab w:val="left" w:pos="-720"/>
                <w:tab w:val="left" w:pos="0"/>
                <w:tab w:val="left" w:pos="219"/>
                <w:tab w:val="left" w:pos="616"/>
                <w:tab w:val="left" w:pos="2160"/>
                <w:tab w:val="left" w:pos="2880"/>
              </w:tabs>
              <w:spacing w:before="142"/>
              <w:rPr>
                <w:rFonts w:ascii="Cambria" w:hAnsi="Cambria" w:cs="Book Antiqua"/>
              </w:rPr>
            </w:pPr>
            <w:r w:rsidRPr="000848DE">
              <w:rPr>
                <w:rFonts w:ascii="Cambria" w:hAnsi="Cambria" w:cs="Book Antiqua"/>
              </w:rPr>
              <w:t>Ime programa/programov:</w:t>
            </w:r>
          </w:p>
          <w:p w14:paraId="3F25BCBE" w14:textId="77777777" w:rsidR="00D359B3" w:rsidRPr="000848DE" w:rsidRDefault="00D359B3">
            <w:pPr>
              <w:tabs>
                <w:tab w:val="left" w:pos="-720"/>
                <w:tab w:val="left" w:pos="0"/>
                <w:tab w:val="left" w:pos="219"/>
                <w:tab w:val="left" w:pos="616"/>
                <w:tab w:val="left" w:pos="2160"/>
                <w:tab w:val="left" w:pos="2880"/>
              </w:tabs>
              <w:rPr>
                <w:rFonts w:ascii="Cambria" w:hAnsi="Cambria" w:cs="Book Antiqua"/>
                <w:sz w:val="24"/>
                <w:szCs w:val="24"/>
              </w:rPr>
            </w:pPr>
            <w:r w:rsidRPr="000848DE">
              <w:rPr>
                <w:rFonts w:ascii="Cambria" w:hAnsi="Cambria" w:cs="Book Antiqua"/>
                <w:sz w:val="12"/>
                <w:szCs w:val="12"/>
              </w:rPr>
              <w:t>(</w:t>
            </w:r>
            <w:r w:rsidR="00E843B3" w:rsidRPr="000848DE">
              <w:rPr>
                <w:rFonts w:ascii="Cambria" w:hAnsi="Cambria" w:cs="Book Antiqua"/>
                <w:sz w:val="12"/>
                <w:szCs w:val="12"/>
              </w:rPr>
              <w:t>Pomočnik v biotehniki in oskrbi, Klepar-krovec, Zdravstvena nega, Strojni tehnik</w:t>
            </w:r>
            <w:r w:rsidRPr="000848DE">
              <w:rPr>
                <w:rFonts w:ascii="Cambria" w:hAnsi="Cambria" w:cs="Book Antiqua"/>
                <w:sz w:val="12"/>
                <w:szCs w:val="12"/>
              </w:rPr>
              <w:t xml:space="preserve">...) </w:t>
            </w:r>
          </w:p>
          <w:p w14:paraId="25C68EFB" w14:textId="4E17852A" w:rsidR="00D359B3" w:rsidRPr="000848DE" w:rsidRDefault="00A66C7E">
            <w:pPr>
              <w:tabs>
                <w:tab w:val="left" w:pos="-720"/>
                <w:tab w:val="left" w:pos="0"/>
                <w:tab w:val="left" w:pos="219"/>
                <w:tab w:val="left" w:pos="616"/>
                <w:tab w:val="left" w:pos="2160"/>
                <w:tab w:val="left" w:pos="2880"/>
              </w:tabs>
              <w:spacing w:after="158"/>
              <w:rPr>
                <w:rFonts w:ascii="Cambria" w:hAnsi="Cambria" w:cs="Book Antiqua"/>
                <w:b/>
                <w:sz w:val="24"/>
                <w:szCs w:val="24"/>
              </w:rPr>
            </w:pPr>
            <w:r w:rsidRPr="0032342F">
              <w:rPr>
                <w:rFonts w:ascii="Cambria" w:hAnsi="Cambria" w:cs="Book Antiqua"/>
                <w:b/>
                <w:sz w:val="24"/>
                <w:szCs w:val="24"/>
              </w:rPr>
              <w:t>Osnovna šola</w:t>
            </w:r>
          </w:p>
        </w:tc>
        <w:tc>
          <w:tcPr>
            <w:tcW w:w="4831" w:type="dxa"/>
            <w:tcBorders>
              <w:top w:val="single" w:sz="4" w:space="0" w:color="auto"/>
            </w:tcBorders>
          </w:tcPr>
          <w:p w14:paraId="4D67F160" w14:textId="77777777" w:rsidR="00D359B3" w:rsidRPr="000848DE" w:rsidRDefault="00D359B3">
            <w:pPr>
              <w:tabs>
                <w:tab w:val="left" w:pos="-720"/>
                <w:tab w:val="left" w:pos="0"/>
                <w:tab w:val="left" w:pos="219"/>
                <w:tab w:val="left" w:pos="616"/>
                <w:tab w:val="left" w:pos="2160"/>
                <w:tab w:val="left" w:pos="2880"/>
                <w:tab w:val="left" w:pos="3600"/>
                <w:tab w:val="left" w:pos="4320"/>
              </w:tabs>
              <w:spacing w:before="142"/>
              <w:rPr>
                <w:rFonts w:ascii="Cambria" w:hAnsi="Cambria" w:cs="Book Antiqua"/>
                <w:sz w:val="22"/>
                <w:szCs w:val="22"/>
              </w:rPr>
            </w:pPr>
            <w:r w:rsidRPr="000848DE">
              <w:rPr>
                <w:rFonts w:ascii="Cambria" w:hAnsi="Cambria" w:cs="Book Antiqua"/>
                <w:sz w:val="22"/>
                <w:szCs w:val="22"/>
              </w:rPr>
              <w:t>Predmet:</w:t>
            </w:r>
          </w:p>
          <w:p w14:paraId="27A3C093" w14:textId="77777777" w:rsidR="00D359B3" w:rsidRPr="000848DE" w:rsidRDefault="000374A5">
            <w:pPr>
              <w:tabs>
                <w:tab w:val="left" w:pos="-720"/>
                <w:tab w:val="left" w:pos="0"/>
                <w:tab w:val="left" w:pos="219"/>
                <w:tab w:val="left" w:pos="616"/>
                <w:tab w:val="left" w:pos="2160"/>
                <w:tab w:val="left" w:pos="2880"/>
                <w:tab w:val="left" w:pos="3600"/>
                <w:tab w:val="left" w:pos="4320"/>
              </w:tabs>
              <w:rPr>
                <w:rFonts w:ascii="Cambria" w:hAnsi="Cambria" w:cs="Book Antiqua"/>
                <w:b/>
                <w:sz w:val="22"/>
                <w:szCs w:val="22"/>
              </w:rPr>
            </w:pPr>
            <w:r w:rsidRPr="000848DE">
              <w:rPr>
                <w:rFonts w:ascii="Cambria" w:hAnsi="Cambria" w:cs="Book Antiqua"/>
                <w:b/>
                <w:sz w:val="22"/>
                <w:szCs w:val="22"/>
              </w:rPr>
              <w:t>Slovenščina</w:t>
            </w:r>
          </w:p>
          <w:p w14:paraId="501F92EE" w14:textId="77777777" w:rsidR="00D359B3" w:rsidRPr="000848DE" w:rsidRDefault="00D359B3">
            <w:pPr>
              <w:tabs>
                <w:tab w:val="left" w:pos="-720"/>
                <w:tab w:val="left" w:pos="0"/>
                <w:tab w:val="left" w:pos="219"/>
                <w:tab w:val="left" w:pos="616"/>
                <w:tab w:val="left" w:pos="2160"/>
                <w:tab w:val="left" w:pos="2880"/>
                <w:tab w:val="left" w:pos="3600"/>
                <w:tab w:val="left" w:pos="4320"/>
              </w:tabs>
              <w:spacing w:after="158"/>
              <w:rPr>
                <w:rFonts w:ascii="Cambria" w:hAnsi="Cambria" w:cs="Book Antiqua"/>
                <w:sz w:val="22"/>
                <w:szCs w:val="22"/>
              </w:rPr>
            </w:pPr>
            <w:r w:rsidRPr="000848DE">
              <w:rPr>
                <w:rFonts w:ascii="Cambria" w:hAnsi="Cambria" w:cs="Book Antiqua"/>
                <w:sz w:val="22"/>
                <w:szCs w:val="22"/>
              </w:rPr>
              <w:tab/>
            </w:r>
            <w:r w:rsidRPr="000848DE">
              <w:rPr>
                <w:rFonts w:ascii="Cambria" w:hAnsi="Cambria" w:cs="Book Antiqua"/>
                <w:sz w:val="22"/>
                <w:szCs w:val="22"/>
              </w:rPr>
              <w:tab/>
            </w:r>
            <w:r w:rsidRPr="000848DE">
              <w:rPr>
                <w:rFonts w:ascii="Cambria" w:hAnsi="Cambria" w:cs="Book Antiqua"/>
                <w:sz w:val="22"/>
                <w:szCs w:val="22"/>
              </w:rPr>
              <w:tab/>
            </w:r>
          </w:p>
        </w:tc>
        <w:tc>
          <w:tcPr>
            <w:tcW w:w="1990" w:type="dxa"/>
            <w:gridSpan w:val="2"/>
            <w:tcBorders>
              <w:top w:val="single" w:sz="4" w:space="0" w:color="auto"/>
            </w:tcBorders>
          </w:tcPr>
          <w:p w14:paraId="665491E5" w14:textId="3CDF2DFD" w:rsidR="00D359B3" w:rsidRPr="000848DE" w:rsidRDefault="00D359B3">
            <w:pPr>
              <w:tabs>
                <w:tab w:val="left" w:pos="-720"/>
                <w:tab w:val="left" w:pos="0"/>
                <w:tab w:val="left" w:pos="219"/>
                <w:tab w:val="left" w:pos="616"/>
              </w:tabs>
              <w:spacing w:before="142"/>
              <w:rPr>
                <w:rFonts w:ascii="Cambria" w:hAnsi="Cambria" w:cs="Book Antiqua"/>
                <w:sz w:val="22"/>
                <w:szCs w:val="22"/>
              </w:rPr>
            </w:pPr>
            <w:r w:rsidRPr="000848DE">
              <w:rPr>
                <w:rFonts w:ascii="Cambria" w:hAnsi="Cambria" w:cs="Book Antiqua"/>
                <w:sz w:val="22"/>
                <w:szCs w:val="22"/>
              </w:rPr>
              <w:t>Razred:</w:t>
            </w:r>
            <w:r w:rsidR="00A66C7E">
              <w:rPr>
                <w:rFonts w:ascii="Cambria" w:hAnsi="Cambria" w:cs="Book Antiqua"/>
                <w:sz w:val="22"/>
                <w:szCs w:val="22"/>
              </w:rPr>
              <w:t xml:space="preserve"> </w:t>
            </w:r>
            <w:r w:rsidR="00CF6B61" w:rsidRPr="00CF6B61">
              <w:rPr>
                <w:rFonts w:ascii="Cambria" w:hAnsi="Cambria" w:cs="Book Antiqua"/>
                <w:b/>
                <w:bCs/>
                <w:sz w:val="22"/>
                <w:szCs w:val="22"/>
              </w:rPr>
              <w:t>5</w:t>
            </w:r>
            <w:r w:rsidR="00A66C7E" w:rsidRPr="00CF6B61">
              <w:rPr>
                <w:rFonts w:ascii="Cambria" w:hAnsi="Cambria" w:cs="Book Antiqua"/>
                <w:b/>
                <w:bCs/>
                <w:sz w:val="22"/>
                <w:szCs w:val="22"/>
              </w:rPr>
              <w:t>.</w:t>
            </w:r>
          </w:p>
          <w:p w14:paraId="556DEB70" w14:textId="6CFF90C4" w:rsidR="00D359B3" w:rsidRPr="000848DE" w:rsidRDefault="00D359B3">
            <w:pPr>
              <w:tabs>
                <w:tab w:val="left" w:pos="-720"/>
                <w:tab w:val="left" w:pos="0"/>
                <w:tab w:val="left" w:pos="219"/>
                <w:tab w:val="left" w:pos="616"/>
              </w:tabs>
              <w:rPr>
                <w:rFonts w:ascii="Cambria" w:hAnsi="Cambria" w:cs="Book Antiqua"/>
                <w:sz w:val="22"/>
                <w:szCs w:val="22"/>
              </w:rPr>
            </w:pPr>
            <w:r w:rsidRPr="000848DE">
              <w:rPr>
                <w:rFonts w:ascii="Cambria" w:hAnsi="Cambria" w:cs="Book Antiqua"/>
                <w:sz w:val="22"/>
                <w:szCs w:val="22"/>
              </w:rPr>
              <w:t xml:space="preserve">Letnik: </w:t>
            </w:r>
          </w:p>
          <w:p w14:paraId="74EDFB14" w14:textId="70BEF223" w:rsidR="00D359B3" w:rsidRPr="000848DE" w:rsidRDefault="00D359B3">
            <w:pPr>
              <w:tabs>
                <w:tab w:val="left" w:pos="-720"/>
                <w:tab w:val="left" w:pos="0"/>
                <w:tab w:val="left" w:pos="219"/>
                <w:tab w:val="left" w:pos="616"/>
              </w:tabs>
              <w:spacing w:after="158"/>
              <w:rPr>
                <w:rFonts w:ascii="Cambria" w:hAnsi="Cambria" w:cs="Book Antiqua"/>
                <w:sz w:val="22"/>
                <w:szCs w:val="22"/>
              </w:rPr>
            </w:pPr>
            <w:r w:rsidRPr="000848DE">
              <w:rPr>
                <w:rFonts w:ascii="Cambria" w:hAnsi="Cambria" w:cs="Book Antiqua"/>
                <w:sz w:val="22"/>
                <w:szCs w:val="22"/>
              </w:rPr>
              <w:t>Število ur:</w:t>
            </w:r>
            <w:r w:rsidR="000374A5" w:rsidRPr="000848DE">
              <w:rPr>
                <w:rFonts w:ascii="Cambria" w:hAnsi="Cambria" w:cs="Book Antiqua"/>
                <w:sz w:val="22"/>
                <w:szCs w:val="22"/>
              </w:rPr>
              <w:t xml:space="preserve"> </w:t>
            </w:r>
            <w:r w:rsidR="00A66C7E">
              <w:rPr>
                <w:rFonts w:ascii="Cambria" w:hAnsi="Cambria" w:cs="Book Antiqua"/>
                <w:b/>
                <w:sz w:val="22"/>
                <w:szCs w:val="22"/>
              </w:rPr>
              <w:t>105</w:t>
            </w:r>
            <w:r w:rsidR="00A66C7E" w:rsidRPr="008F099C">
              <w:rPr>
                <w:rFonts w:ascii="Cambria" w:hAnsi="Cambria" w:cs="Book Antiqua"/>
                <w:b/>
                <w:sz w:val="22"/>
                <w:szCs w:val="22"/>
              </w:rPr>
              <w:t>/1</w:t>
            </w:r>
            <w:r w:rsidR="00A66C7E">
              <w:rPr>
                <w:rFonts w:ascii="Cambria" w:hAnsi="Cambria" w:cs="Book Antiqua"/>
                <w:b/>
                <w:sz w:val="22"/>
                <w:szCs w:val="22"/>
              </w:rPr>
              <w:t>75</w:t>
            </w:r>
          </w:p>
        </w:tc>
      </w:tr>
      <w:tr w:rsidR="00D359B3" w:rsidRPr="00AE7F59" w14:paraId="50794A73" w14:textId="77777777" w:rsidTr="000374A5">
        <w:trPr>
          <w:cantSplit/>
        </w:trPr>
        <w:tc>
          <w:tcPr>
            <w:tcW w:w="3385" w:type="dxa"/>
          </w:tcPr>
          <w:p w14:paraId="16E5D847" w14:textId="77777777" w:rsidR="00D359B3" w:rsidRPr="00DD0345" w:rsidRDefault="00D359B3">
            <w:pPr>
              <w:tabs>
                <w:tab w:val="left" w:pos="-720"/>
                <w:tab w:val="left" w:pos="0"/>
                <w:tab w:val="left" w:pos="219"/>
                <w:tab w:val="left" w:pos="616"/>
                <w:tab w:val="left" w:pos="2160"/>
                <w:tab w:val="left" w:pos="2880"/>
              </w:tabs>
              <w:spacing w:before="142"/>
              <w:rPr>
                <w:rFonts w:ascii="Cambria" w:hAnsi="Cambria" w:cs="Book Antiqua"/>
                <w:color w:val="808080"/>
                <w:sz w:val="12"/>
                <w:szCs w:val="12"/>
              </w:rPr>
            </w:pPr>
            <w:r w:rsidRPr="00DD0345">
              <w:rPr>
                <w:rFonts w:ascii="Cambria" w:hAnsi="Cambria" w:cs="Book Antiqua"/>
                <w:color w:val="808080"/>
              </w:rPr>
              <w:t>Ime programa/programov:</w:t>
            </w:r>
            <w:r w:rsidRPr="00DD0345">
              <w:rPr>
                <w:rFonts w:ascii="Cambria" w:hAnsi="Cambria" w:cs="Book Antiqua"/>
                <w:color w:val="808080"/>
                <w:sz w:val="24"/>
                <w:szCs w:val="24"/>
              </w:rPr>
              <w:t xml:space="preserve"> </w:t>
            </w:r>
          </w:p>
          <w:p w14:paraId="0AA6C9CD" w14:textId="77777777" w:rsidR="00D359B3" w:rsidRPr="00DD0345" w:rsidRDefault="00D359B3">
            <w:pPr>
              <w:tabs>
                <w:tab w:val="left" w:pos="-720"/>
                <w:tab w:val="left" w:pos="0"/>
                <w:tab w:val="left" w:pos="219"/>
                <w:tab w:val="left" w:pos="616"/>
                <w:tab w:val="left" w:pos="2160"/>
                <w:tab w:val="left" w:pos="2880"/>
              </w:tabs>
              <w:spacing w:after="158"/>
              <w:rPr>
                <w:rFonts w:ascii="Cambria" w:hAnsi="Cambria" w:cs="Book Antiqua"/>
                <w:sz w:val="24"/>
                <w:szCs w:val="24"/>
              </w:rPr>
            </w:pPr>
            <w:r w:rsidRPr="00DD0345">
              <w:rPr>
                <w:rFonts w:ascii="Cambria" w:hAnsi="Cambria" w:cs="Book Antiqua"/>
                <w:color w:val="808080"/>
                <w:sz w:val="12"/>
                <w:szCs w:val="12"/>
              </w:rPr>
              <w:t>(</w:t>
            </w:r>
            <w:r w:rsidR="00E843B3" w:rsidRPr="00E843B3">
              <w:rPr>
                <w:rFonts w:ascii="Cambria" w:hAnsi="Cambria" w:cs="Book Antiqua"/>
                <w:color w:val="808080"/>
                <w:sz w:val="12"/>
                <w:szCs w:val="12"/>
              </w:rPr>
              <w:t>Pomočnik v biotehniki in oskrbi, Klepar-krovec, Zdravstvena nega, Strojni tehnik</w:t>
            </w:r>
            <w:r w:rsidR="00E843B3">
              <w:rPr>
                <w:rFonts w:ascii="Cambria" w:hAnsi="Cambria" w:cs="Book Antiqua"/>
                <w:color w:val="808080"/>
                <w:sz w:val="12"/>
                <w:szCs w:val="12"/>
              </w:rPr>
              <w:t>…</w:t>
            </w:r>
            <w:r w:rsidRPr="00DD0345">
              <w:rPr>
                <w:rFonts w:ascii="Cambria" w:hAnsi="Cambria" w:cs="Book Antiqua"/>
                <w:color w:val="808080"/>
                <w:sz w:val="12"/>
                <w:szCs w:val="12"/>
              </w:rPr>
              <w:t xml:space="preserve">) </w:t>
            </w:r>
          </w:p>
        </w:tc>
        <w:tc>
          <w:tcPr>
            <w:tcW w:w="4831" w:type="dxa"/>
          </w:tcPr>
          <w:p w14:paraId="3B98852E" w14:textId="77777777" w:rsidR="00D359B3" w:rsidRPr="00DD0345" w:rsidRDefault="00D359B3">
            <w:pPr>
              <w:tabs>
                <w:tab w:val="left" w:pos="-720"/>
                <w:tab w:val="left" w:pos="0"/>
                <w:tab w:val="left" w:pos="219"/>
                <w:tab w:val="left" w:pos="616"/>
                <w:tab w:val="left" w:pos="2160"/>
                <w:tab w:val="left" w:pos="2880"/>
                <w:tab w:val="left" w:pos="3600"/>
                <w:tab w:val="left" w:pos="4320"/>
              </w:tabs>
              <w:spacing w:before="142"/>
              <w:rPr>
                <w:rFonts w:ascii="Cambria" w:hAnsi="Cambria" w:cs="Book Antiqua"/>
                <w:color w:val="808080"/>
                <w:sz w:val="22"/>
                <w:szCs w:val="22"/>
              </w:rPr>
            </w:pPr>
            <w:r w:rsidRPr="00DD0345">
              <w:rPr>
                <w:rFonts w:ascii="Cambria" w:hAnsi="Cambria" w:cs="Book Antiqua"/>
                <w:color w:val="808080"/>
                <w:sz w:val="22"/>
                <w:szCs w:val="22"/>
              </w:rPr>
              <w:t>Predmet:</w:t>
            </w:r>
          </w:p>
          <w:p w14:paraId="653A0907" w14:textId="77777777" w:rsidR="00D359B3" w:rsidRPr="00DD0345" w:rsidRDefault="00D359B3">
            <w:pPr>
              <w:tabs>
                <w:tab w:val="left" w:pos="-720"/>
                <w:tab w:val="left" w:pos="0"/>
                <w:tab w:val="left" w:pos="219"/>
                <w:tab w:val="left" w:pos="616"/>
                <w:tab w:val="left" w:pos="2160"/>
                <w:tab w:val="left" w:pos="2880"/>
                <w:tab w:val="left" w:pos="3600"/>
                <w:tab w:val="left" w:pos="4320"/>
              </w:tabs>
              <w:spacing w:after="158"/>
              <w:rPr>
                <w:rFonts w:ascii="Cambria" w:hAnsi="Cambria" w:cs="Book Antiqua"/>
                <w:sz w:val="22"/>
                <w:szCs w:val="22"/>
              </w:rPr>
            </w:pPr>
          </w:p>
        </w:tc>
        <w:tc>
          <w:tcPr>
            <w:tcW w:w="1990" w:type="dxa"/>
            <w:gridSpan w:val="2"/>
          </w:tcPr>
          <w:p w14:paraId="7E795124" w14:textId="77777777" w:rsidR="00D359B3" w:rsidRPr="00DD0345" w:rsidRDefault="00D359B3">
            <w:pPr>
              <w:tabs>
                <w:tab w:val="left" w:pos="-720"/>
                <w:tab w:val="left" w:pos="0"/>
                <w:tab w:val="left" w:pos="219"/>
                <w:tab w:val="left" w:pos="616"/>
              </w:tabs>
              <w:spacing w:before="142"/>
              <w:rPr>
                <w:rFonts w:ascii="Cambria" w:hAnsi="Cambria" w:cs="Book Antiqua"/>
                <w:color w:val="808080"/>
                <w:sz w:val="22"/>
                <w:szCs w:val="22"/>
              </w:rPr>
            </w:pPr>
            <w:r w:rsidRPr="00DD0345">
              <w:rPr>
                <w:rFonts w:ascii="Cambria" w:hAnsi="Cambria" w:cs="Book Antiqua"/>
                <w:color w:val="808080"/>
                <w:sz w:val="22"/>
                <w:szCs w:val="22"/>
              </w:rPr>
              <w:t>Razred:</w:t>
            </w:r>
          </w:p>
          <w:p w14:paraId="0F2ADF19" w14:textId="77777777" w:rsidR="00D359B3" w:rsidRPr="00DD0345" w:rsidRDefault="00D359B3">
            <w:pPr>
              <w:tabs>
                <w:tab w:val="left" w:pos="-720"/>
                <w:tab w:val="left" w:pos="0"/>
                <w:tab w:val="left" w:pos="219"/>
                <w:tab w:val="left" w:pos="616"/>
              </w:tabs>
              <w:rPr>
                <w:rFonts w:ascii="Cambria" w:hAnsi="Cambria" w:cs="Book Antiqua"/>
                <w:color w:val="808080"/>
                <w:sz w:val="22"/>
                <w:szCs w:val="22"/>
              </w:rPr>
            </w:pPr>
            <w:r w:rsidRPr="00DD0345">
              <w:rPr>
                <w:rFonts w:ascii="Cambria" w:hAnsi="Cambria" w:cs="Book Antiqua"/>
                <w:color w:val="808080"/>
                <w:sz w:val="22"/>
                <w:szCs w:val="22"/>
              </w:rPr>
              <w:t xml:space="preserve">Letnik: </w:t>
            </w:r>
          </w:p>
          <w:p w14:paraId="7ABD6FDC" w14:textId="77777777" w:rsidR="00D359B3" w:rsidRPr="00DD0345" w:rsidRDefault="00D359B3">
            <w:pPr>
              <w:tabs>
                <w:tab w:val="left" w:pos="-720"/>
                <w:tab w:val="left" w:pos="0"/>
                <w:tab w:val="left" w:pos="219"/>
                <w:tab w:val="left" w:pos="616"/>
              </w:tabs>
              <w:spacing w:after="158"/>
              <w:rPr>
                <w:rFonts w:ascii="Cambria" w:hAnsi="Cambria" w:cs="Book Antiqua"/>
                <w:sz w:val="22"/>
                <w:szCs w:val="22"/>
              </w:rPr>
            </w:pPr>
            <w:r w:rsidRPr="00DD0345">
              <w:rPr>
                <w:rFonts w:ascii="Cambria" w:hAnsi="Cambria" w:cs="Book Antiqua"/>
                <w:color w:val="808080"/>
                <w:sz w:val="22"/>
                <w:szCs w:val="22"/>
              </w:rPr>
              <w:t>Število ur:</w:t>
            </w:r>
          </w:p>
        </w:tc>
      </w:tr>
      <w:tr w:rsidR="00D359B3" w:rsidRPr="00AE7F59" w14:paraId="1AB14938" w14:textId="77777777" w:rsidTr="000374A5">
        <w:trPr>
          <w:cantSplit/>
        </w:trPr>
        <w:tc>
          <w:tcPr>
            <w:tcW w:w="3385" w:type="dxa"/>
          </w:tcPr>
          <w:p w14:paraId="5829FD9C" w14:textId="77777777" w:rsidR="00D359B3" w:rsidRPr="00DD0345" w:rsidRDefault="00D359B3">
            <w:pPr>
              <w:tabs>
                <w:tab w:val="left" w:pos="-720"/>
                <w:tab w:val="left" w:pos="0"/>
                <w:tab w:val="left" w:pos="219"/>
                <w:tab w:val="left" w:pos="616"/>
                <w:tab w:val="left" w:pos="2160"/>
                <w:tab w:val="left" w:pos="2880"/>
              </w:tabs>
              <w:spacing w:before="142"/>
              <w:rPr>
                <w:rFonts w:ascii="Cambria" w:hAnsi="Cambria" w:cs="Book Antiqua"/>
                <w:color w:val="808080"/>
              </w:rPr>
            </w:pPr>
            <w:r w:rsidRPr="00DD0345">
              <w:rPr>
                <w:rFonts w:ascii="Cambria" w:hAnsi="Cambria" w:cs="Book Antiqua"/>
                <w:color w:val="808080"/>
              </w:rPr>
              <w:t>Ime programa/programov:</w:t>
            </w:r>
          </w:p>
          <w:p w14:paraId="5DF32FB9" w14:textId="77777777" w:rsidR="00D359B3" w:rsidRPr="00DD0345" w:rsidRDefault="00D359B3">
            <w:pPr>
              <w:tabs>
                <w:tab w:val="left" w:pos="-720"/>
                <w:tab w:val="left" w:pos="0"/>
                <w:tab w:val="left" w:pos="219"/>
                <w:tab w:val="left" w:pos="616"/>
                <w:tab w:val="left" w:pos="2160"/>
                <w:tab w:val="left" w:pos="2880"/>
              </w:tabs>
              <w:spacing w:after="158"/>
              <w:rPr>
                <w:rFonts w:ascii="Cambria" w:hAnsi="Cambria" w:cs="Book Antiqua"/>
                <w:sz w:val="24"/>
                <w:szCs w:val="24"/>
              </w:rPr>
            </w:pPr>
            <w:r w:rsidRPr="00DD0345">
              <w:rPr>
                <w:rFonts w:ascii="Cambria" w:hAnsi="Cambria" w:cs="Book Antiqua"/>
                <w:color w:val="808080"/>
                <w:sz w:val="12"/>
                <w:szCs w:val="12"/>
              </w:rPr>
              <w:t>(</w:t>
            </w:r>
            <w:r w:rsidR="00E843B3" w:rsidRPr="00E843B3">
              <w:rPr>
                <w:rFonts w:ascii="Cambria" w:hAnsi="Cambria" w:cs="Book Antiqua"/>
                <w:color w:val="808080"/>
                <w:sz w:val="12"/>
                <w:szCs w:val="12"/>
              </w:rPr>
              <w:t>Pomočnik v biotehniki in oskrbi, Klepar-krovec, Zdravstvena nega, Strojni tehnik</w:t>
            </w:r>
            <w:r w:rsidRPr="00DD0345">
              <w:rPr>
                <w:rFonts w:ascii="Cambria" w:hAnsi="Cambria" w:cs="Book Antiqua"/>
                <w:color w:val="808080"/>
                <w:sz w:val="12"/>
                <w:szCs w:val="12"/>
              </w:rPr>
              <w:t xml:space="preserve">...) </w:t>
            </w:r>
          </w:p>
        </w:tc>
        <w:tc>
          <w:tcPr>
            <w:tcW w:w="4831" w:type="dxa"/>
          </w:tcPr>
          <w:p w14:paraId="557AB52E" w14:textId="77777777" w:rsidR="00D359B3" w:rsidRPr="00DD0345" w:rsidRDefault="00D359B3">
            <w:pPr>
              <w:tabs>
                <w:tab w:val="left" w:pos="-720"/>
                <w:tab w:val="left" w:pos="0"/>
                <w:tab w:val="left" w:pos="219"/>
                <w:tab w:val="left" w:pos="616"/>
                <w:tab w:val="left" w:pos="2160"/>
                <w:tab w:val="left" w:pos="2880"/>
                <w:tab w:val="left" w:pos="3600"/>
                <w:tab w:val="left" w:pos="4320"/>
              </w:tabs>
              <w:spacing w:before="142"/>
              <w:rPr>
                <w:rFonts w:ascii="Cambria" w:hAnsi="Cambria" w:cs="Book Antiqua"/>
                <w:color w:val="808080"/>
                <w:sz w:val="22"/>
                <w:szCs w:val="22"/>
              </w:rPr>
            </w:pPr>
            <w:r w:rsidRPr="00DD0345">
              <w:rPr>
                <w:rFonts w:ascii="Cambria" w:hAnsi="Cambria" w:cs="Book Antiqua"/>
                <w:color w:val="808080"/>
                <w:sz w:val="22"/>
                <w:szCs w:val="22"/>
              </w:rPr>
              <w:t>Predmet:</w:t>
            </w:r>
          </w:p>
          <w:p w14:paraId="5F8591E8" w14:textId="77777777" w:rsidR="00D359B3" w:rsidRPr="00DD0345" w:rsidRDefault="00D359B3">
            <w:pPr>
              <w:tabs>
                <w:tab w:val="left" w:pos="-720"/>
                <w:tab w:val="left" w:pos="0"/>
                <w:tab w:val="left" w:pos="219"/>
                <w:tab w:val="left" w:pos="616"/>
                <w:tab w:val="left" w:pos="2160"/>
                <w:tab w:val="left" w:pos="2880"/>
                <w:tab w:val="left" w:pos="3600"/>
                <w:tab w:val="left" w:pos="4320"/>
              </w:tabs>
              <w:spacing w:after="158"/>
              <w:rPr>
                <w:rFonts w:ascii="Cambria" w:hAnsi="Cambria" w:cs="Book Antiqua"/>
                <w:sz w:val="22"/>
                <w:szCs w:val="22"/>
              </w:rPr>
            </w:pPr>
          </w:p>
        </w:tc>
        <w:tc>
          <w:tcPr>
            <w:tcW w:w="1990" w:type="dxa"/>
            <w:gridSpan w:val="2"/>
          </w:tcPr>
          <w:p w14:paraId="223B5636" w14:textId="77777777" w:rsidR="00D359B3" w:rsidRPr="00DD0345" w:rsidRDefault="00D359B3">
            <w:pPr>
              <w:tabs>
                <w:tab w:val="left" w:pos="-720"/>
                <w:tab w:val="left" w:pos="0"/>
                <w:tab w:val="left" w:pos="219"/>
                <w:tab w:val="left" w:pos="616"/>
              </w:tabs>
              <w:spacing w:before="142"/>
              <w:rPr>
                <w:rFonts w:ascii="Cambria" w:hAnsi="Cambria" w:cs="Book Antiqua"/>
                <w:color w:val="808080"/>
                <w:sz w:val="22"/>
                <w:szCs w:val="22"/>
              </w:rPr>
            </w:pPr>
            <w:r w:rsidRPr="00DD0345">
              <w:rPr>
                <w:rFonts w:ascii="Cambria" w:hAnsi="Cambria" w:cs="Book Antiqua"/>
                <w:color w:val="808080"/>
                <w:sz w:val="22"/>
                <w:szCs w:val="22"/>
              </w:rPr>
              <w:t>Razred:</w:t>
            </w:r>
          </w:p>
          <w:p w14:paraId="596722CB" w14:textId="77777777" w:rsidR="00D359B3" w:rsidRPr="00DD0345" w:rsidRDefault="00D359B3">
            <w:pPr>
              <w:tabs>
                <w:tab w:val="left" w:pos="-720"/>
                <w:tab w:val="left" w:pos="0"/>
                <w:tab w:val="left" w:pos="219"/>
                <w:tab w:val="left" w:pos="616"/>
              </w:tabs>
              <w:rPr>
                <w:rFonts w:ascii="Cambria" w:hAnsi="Cambria" w:cs="Book Antiqua"/>
                <w:color w:val="808080"/>
                <w:sz w:val="22"/>
                <w:szCs w:val="22"/>
              </w:rPr>
            </w:pPr>
            <w:r w:rsidRPr="00DD0345">
              <w:rPr>
                <w:rFonts w:ascii="Cambria" w:hAnsi="Cambria" w:cs="Book Antiqua"/>
                <w:color w:val="808080"/>
                <w:sz w:val="22"/>
                <w:szCs w:val="22"/>
              </w:rPr>
              <w:t xml:space="preserve">Letnik: </w:t>
            </w:r>
          </w:p>
          <w:p w14:paraId="64AEA308" w14:textId="77777777" w:rsidR="00D359B3" w:rsidRPr="00DD0345" w:rsidRDefault="00D359B3">
            <w:pPr>
              <w:tabs>
                <w:tab w:val="left" w:pos="-720"/>
                <w:tab w:val="left" w:pos="0"/>
                <w:tab w:val="left" w:pos="219"/>
                <w:tab w:val="left" w:pos="616"/>
              </w:tabs>
              <w:spacing w:after="158"/>
              <w:rPr>
                <w:rFonts w:ascii="Cambria" w:hAnsi="Cambria" w:cs="Book Antiqua"/>
                <w:sz w:val="22"/>
                <w:szCs w:val="22"/>
              </w:rPr>
            </w:pPr>
            <w:r w:rsidRPr="00DD0345">
              <w:rPr>
                <w:rFonts w:ascii="Cambria" w:hAnsi="Cambria" w:cs="Book Antiqua"/>
                <w:color w:val="808080"/>
                <w:sz w:val="22"/>
                <w:szCs w:val="22"/>
              </w:rPr>
              <w:t>Število ur:</w:t>
            </w:r>
          </w:p>
        </w:tc>
      </w:tr>
      <w:tr w:rsidR="00D359B3" w:rsidRPr="00AE7F59" w14:paraId="629BF2DB" w14:textId="77777777" w:rsidTr="000374A5">
        <w:trPr>
          <w:cantSplit/>
        </w:trPr>
        <w:tc>
          <w:tcPr>
            <w:tcW w:w="10206" w:type="dxa"/>
            <w:gridSpan w:val="4"/>
            <w:shd w:val="solid" w:color="BFBFBF" w:fill="000000"/>
          </w:tcPr>
          <w:p w14:paraId="1E529E9F" w14:textId="77777777" w:rsidR="00D359B3" w:rsidRPr="00DD0345" w:rsidRDefault="00D359B3">
            <w:pPr>
              <w:tabs>
                <w:tab w:val="left" w:pos="-720"/>
                <w:tab w:val="left" w:pos="0"/>
                <w:tab w:val="left" w:pos="219"/>
                <w:tab w:val="left" w:pos="616"/>
                <w:tab w:val="left" w:pos="2160"/>
                <w:tab w:val="left" w:pos="2880"/>
              </w:tabs>
              <w:spacing w:before="142" w:after="158"/>
              <w:ind w:left="737" w:hanging="737"/>
              <w:rPr>
                <w:rFonts w:ascii="Cambria" w:hAnsi="Cambria" w:cs="Book Antiqua"/>
                <w:b/>
                <w:color w:val="000000"/>
              </w:rPr>
            </w:pPr>
            <w:r w:rsidRPr="00DD0345">
              <w:rPr>
                <w:rFonts w:ascii="Cambria" w:hAnsi="Cambria" w:cs="Book Antiqua"/>
                <w:b/>
                <w:bCs/>
                <w:color w:val="000000"/>
                <w:sz w:val="22"/>
                <w:szCs w:val="22"/>
              </w:rPr>
              <w:t xml:space="preserve">II. </w:t>
            </w:r>
            <w:r w:rsidRPr="00DD0345">
              <w:rPr>
                <w:rFonts w:ascii="Cambria" w:hAnsi="Cambria" w:cs="Book Antiqua"/>
                <w:b/>
                <w:bCs/>
                <w:color w:val="000000"/>
                <w:sz w:val="22"/>
                <w:szCs w:val="22"/>
              </w:rPr>
              <w:tab/>
              <w:t>VRSTA RECENZIJE</w:t>
            </w:r>
          </w:p>
        </w:tc>
      </w:tr>
      <w:tr w:rsidR="00D359B3" w:rsidRPr="00AE7F59" w14:paraId="1C5AFC9D" w14:textId="77777777" w:rsidTr="000374A5">
        <w:trPr>
          <w:cantSplit/>
        </w:trPr>
        <w:tc>
          <w:tcPr>
            <w:tcW w:w="10206" w:type="dxa"/>
            <w:gridSpan w:val="4"/>
          </w:tcPr>
          <w:p w14:paraId="13C0A523" w14:textId="77777777" w:rsidR="00D359B3" w:rsidRPr="00DD0345" w:rsidRDefault="00D359B3">
            <w:pPr>
              <w:tabs>
                <w:tab w:val="left" w:pos="-720"/>
                <w:tab w:val="left" w:pos="0"/>
                <w:tab w:val="left" w:pos="219"/>
                <w:tab w:val="left" w:pos="616"/>
                <w:tab w:val="left" w:pos="2160"/>
                <w:tab w:val="left" w:pos="2880"/>
              </w:tabs>
              <w:spacing w:before="142"/>
              <w:jc w:val="right"/>
              <w:rPr>
                <w:rFonts w:ascii="Cambria" w:hAnsi="Cambria" w:cs="Book Antiqua"/>
                <w:sz w:val="24"/>
                <w:szCs w:val="24"/>
              </w:rPr>
            </w:pPr>
            <w:r w:rsidRPr="00DD0345">
              <w:rPr>
                <w:rFonts w:ascii="Cambria" w:hAnsi="Cambria" w:cs="Book Antiqua"/>
              </w:rPr>
              <w:t>(Založnik označi vrsto ocene.)</w:t>
            </w:r>
          </w:p>
          <w:p w14:paraId="608BE091" w14:textId="77777777" w:rsidR="00D359B3" w:rsidRPr="00A439BB" w:rsidRDefault="00D359B3" w:rsidP="00196398">
            <w:pPr>
              <w:numPr>
                <w:ilvl w:val="0"/>
                <w:numId w:val="4"/>
              </w:numPr>
              <w:tabs>
                <w:tab w:val="left" w:pos="-720"/>
                <w:tab w:val="left" w:pos="0"/>
                <w:tab w:val="left" w:pos="2160"/>
                <w:tab w:val="left" w:pos="2880"/>
              </w:tabs>
              <w:spacing w:line="260" w:lineRule="exact"/>
              <w:ind w:hanging="680"/>
              <w:rPr>
                <w:rFonts w:ascii="Cambria" w:hAnsi="Cambria" w:cs="Book Antiqua"/>
                <w:bCs/>
                <w:sz w:val="24"/>
                <w:szCs w:val="24"/>
              </w:rPr>
            </w:pPr>
            <w:r w:rsidRPr="00A439BB">
              <w:rPr>
                <w:rFonts w:ascii="Cambria" w:hAnsi="Cambria" w:cs="Book Antiqua"/>
                <w:bCs/>
                <w:sz w:val="24"/>
                <w:szCs w:val="24"/>
              </w:rPr>
              <w:t>Ocena skladnosti s sodobnimi spo</w:t>
            </w:r>
            <w:r w:rsidR="00177CCF" w:rsidRPr="00A439BB">
              <w:rPr>
                <w:rFonts w:ascii="Cambria" w:hAnsi="Cambria" w:cs="Book Antiqua"/>
                <w:bCs/>
                <w:sz w:val="24"/>
                <w:szCs w:val="24"/>
              </w:rPr>
              <w:t xml:space="preserve">znanji stroke oziroma strok, ki </w:t>
            </w:r>
            <w:r w:rsidRPr="00A439BB">
              <w:rPr>
                <w:rFonts w:ascii="Cambria" w:hAnsi="Cambria" w:cs="Book Antiqua"/>
                <w:bCs/>
                <w:sz w:val="24"/>
                <w:szCs w:val="24"/>
              </w:rPr>
              <w:t>opredeljujejo predmet oziroma področje</w:t>
            </w:r>
          </w:p>
          <w:p w14:paraId="713304FF" w14:textId="77777777" w:rsidR="00D359B3" w:rsidRPr="00A439BB" w:rsidRDefault="00D359B3" w:rsidP="00196398">
            <w:pPr>
              <w:numPr>
                <w:ilvl w:val="0"/>
                <w:numId w:val="4"/>
              </w:numPr>
              <w:tabs>
                <w:tab w:val="left" w:pos="-720"/>
                <w:tab w:val="left" w:pos="0"/>
                <w:tab w:val="left" w:pos="2160"/>
                <w:tab w:val="left" w:pos="2880"/>
              </w:tabs>
              <w:spacing w:line="260" w:lineRule="exact"/>
              <w:ind w:hanging="680"/>
              <w:rPr>
                <w:rFonts w:ascii="Cambria" w:hAnsi="Cambria" w:cs="Book Antiqua"/>
                <w:b/>
                <w:bCs/>
                <w:sz w:val="24"/>
                <w:szCs w:val="24"/>
                <w:u w:val="single"/>
              </w:rPr>
            </w:pPr>
            <w:r w:rsidRPr="00A439BB">
              <w:rPr>
                <w:rFonts w:ascii="Cambria" w:hAnsi="Cambria" w:cs="Book Antiqua"/>
                <w:b/>
                <w:bCs/>
                <w:sz w:val="24"/>
                <w:szCs w:val="24"/>
                <w:u w:val="single"/>
              </w:rPr>
              <w:t>Ocena metodično didaktične ustreznosti</w:t>
            </w:r>
          </w:p>
          <w:p w14:paraId="4D53A12C" w14:textId="77777777" w:rsidR="00D359B3" w:rsidRPr="00DD0345" w:rsidRDefault="00D359B3" w:rsidP="00196398">
            <w:pPr>
              <w:numPr>
                <w:ilvl w:val="0"/>
                <w:numId w:val="4"/>
              </w:numPr>
              <w:tabs>
                <w:tab w:val="left" w:pos="-720"/>
                <w:tab w:val="left" w:pos="0"/>
                <w:tab w:val="left" w:pos="2160"/>
                <w:tab w:val="left" w:pos="2880"/>
              </w:tabs>
              <w:spacing w:after="158" w:line="260" w:lineRule="exact"/>
              <w:ind w:hanging="680"/>
              <w:rPr>
                <w:rFonts w:ascii="Cambria" w:hAnsi="Cambria" w:cs="Book Antiqua"/>
                <w:sz w:val="24"/>
                <w:szCs w:val="24"/>
              </w:rPr>
            </w:pPr>
            <w:r w:rsidRPr="00DD0345">
              <w:rPr>
                <w:rFonts w:ascii="Cambria" w:hAnsi="Cambria" w:cs="Book Antiqua"/>
                <w:sz w:val="24"/>
                <w:szCs w:val="24"/>
              </w:rPr>
              <w:t>Ocena razvojno psihološke ustreznosti</w:t>
            </w:r>
          </w:p>
        </w:tc>
      </w:tr>
      <w:tr w:rsidR="00D359B3" w:rsidRPr="00AE7F59" w14:paraId="4C94F36C" w14:textId="77777777" w:rsidTr="000374A5">
        <w:trPr>
          <w:cantSplit/>
        </w:trPr>
        <w:tc>
          <w:tcPr>
            <w:tcW w:w="10206" w:type="dxa"/>
            <w:gridSpan w:val="4"/>
          </w:tcPr>
          <w:p w14:paraId="6999CE87" w14:textId="77777777" w:rsidR="00D359B3" w:rsidRPr="00DD0345" w:rsidRDefault="00D359B3" w:rsidP="00196398">
            <w:pPr>
              <w:tabs>
                <w:tab w:val="left" w:pos="-720"/>
                <w:tab w:val="left" w:pos="0"/>
                <w:tab w:val="left" w:pos="219"/>
                <w:tab w:val="left" w:pos="616"/>
                <w:tab w:val="left" w:pos="2160"/>
                <w:tab w:val="left" w:pos="2880"/>
              </w:tabs>
              <w:spacing w:before="142" w:after="158" w:line="260" w:lineRule="exact"/>
              <w:rPr>
                <w:rFonts w:ascii="Cambria" w:hAnsi="Cambria" w:cs="Book Antiqua"/>
                <w:sz w:val="22"/>
                <w:szCs w:val="22"/>
              </w:rPr>
            </w:pPr>
            <w:r w:rsidRPr="00DD0345">
              <w:rPr>
                <w:rFonts w:ascii="Cambria" w:hAnsi="Cambria" w:cs="Book Antiqua"/>
                <w:sz w:val="24"/>
                <w:szCs w:val="24"/>
              </w:rPr>
              <w:t>Izjavljamo, da je rokopis recenzentu oddan skladno z drugim in tretjim odstavkom 9. člena Pravilnika o potrjevanju učbenikov.</w:t>
            </w:r>
          </w:p>
        </w:tc>
      </w:tr>
      <w:tr w:rsidR="00D359B3" w:rsidRPr="00AE7F59" w14:paraId="269E3CA5" w14:textId="77777777" w:rsidTr="000374A5">
        <w:trPr>
          <w:cantSplit/>
        </w:trPr>
        <w:tc>
          <w:tcPr>
            <w:tcW w:w="3385" w:type="dxa"/>
          </w:tcPr>
          <w:p w14:paraId="094B6309" w14:textId="77777777" w:rsidR="00D359B3" w:rsidRPr="00DD0345" w:rsidRDefault="00D359B3">
            <w:pPr>
              <w:tabs>
                <w:tab w:val="left" w:pos="-720"/>
                <w:tab w:val="left" w:pos="0"/>
                <w:tab w:val="left" w:pos="219"/>
                <w:tab w:val="left" w:pos="616"/>
                <w:tab w:val="left" w:pos="2160"/>
                <w:tab w:val="left" w:pos="2880"/>
              </w:tabs>
              <w:spacing w:before="142"/>
              <w:rPr>
                <w:rFonts w:ascii="Cambria" w:hAnsi="Cambria" w:cs="Book Antiqua"/>
                <w:sz w:val="22"/>
                <w:szCs w:val="22"/>
              </w:rPr>
            </w:pPr>
            <w:r w:rsidRPr="00DD0345">
              <w:rPr>
                <w:rFonts w:ascii="Cambria" w:hAnsi="Cambria" w:cs="Book Antiqua"/>
                <w:sz w:val="22"/>
                <w:szCs w:val="22"/>
              </w:rPr>
              <w:lastRenderedPageBreak/>
              <w:t>Datum oddaje rokopisa:</w:t>
            </w:r>
          </w:p>
          <w:p w14:paraId="2C22F9DB" w14:textId="77777777" w:rsidR="00D359B3" w:rsidRPr="00DD0345" w:rsidRDefault="00D359B3">
            <w:pPr>
              <w:tabs>
                <w:tab w:val="left" w:pos="-720"/>
                <w:tab w:val="left" w:pos="0"/>
                <w:tab w:val="left" w:pos="219"/>
                <w:tab w:val="left" w:pos="616"/>
                <w:tab w:val="left" w:pos="2160"/>
                <w:tab w:val="left" w:pos="2880"/>
              </w:tabs>
              <w:spacing w:after="158"/>
              <w:rPr>
                <w:rFonts w:ascii="Cambria" w:hAnsi="Cambria" w:cs="Book Antiqua"/>
                <w:sz w:val="22"/>
                <w:szCs w:val="22"/>
              </w:rPr>
            </w:pPr>
          </w:p>
        </w:tc>
        <w:tc>
          <w:tcPr>
            <w:tcW w:w="6821" w:type="dxa"/>
            <w:gridSpan w:val="3"/>
          </w:tcPr>
          <w:p w14:paraId="54D81921" w14:textId="77777777" w:rsidR="00A65F26" w:rsidRPr="00DD0345" w:rsidRDefault="00D359B3">
            <w:pPr>
              <w:tabs>
                <w:tab w:val="left" w:pos="-720"/>
                <w:tab w:val="left" w:pos="0"/>
                <w:tab w:val="left" w:pos="219"/>
                <w:tab w:val="left" w:pos="616"/>
                <w:tab w:val="left" w:pos="2160"/>
                <w:tab w:val="left" w:pos="2880"/>
                <w:tab w:val="left" w:pos="3600"/>
                <w:tab w:val="left" w:pos="4320"/>
              </w:tabs>
              <w:spacing w:before="142"/>
              <w:rPr>
                <w:rFonts w:ascii="Cambria" w:hAnsi="Cambria" w:cs="Book Antiqua"/>
                <w:sz w:val="22"/>
                <w:szCs w:val="22"/>
              </w:rPr>
            </w:pPr>
            <w:r w:rsidRPr="00DD0345">
              <w:rPr>
                <w:rFonts w:ascii="Cambria" w:hAnsi="Cambria" w:cs="Book Antiqua"/>
                <w:sz w:val="22"/>
                <w:szCs w:val="22"/>
              </w:rPr>
              <w:t>Podpis odgovorne osebe založnika:</w:t>
            </w:r>
          </w:p>
          <w:p w14:paraId="0148E746" w14:textId="77777777" w:rsidR="002A79E0" w:rsidRDefault="002A79E0" w:rsidP="002A79E0">
            <w:pPr>
              <w:tabs>
                <w:tab w:val="left" w:pos="-720"/>
                <w:tab w:val="left" w:pos="0"/>
                <w:tab w:val="left" w:pos="219"/>
                <w:tab w:val="left" w:pos="616"/>
                <w:tab w:val="left" w:pos="2160"/>
                <w:tab w:val="left" w:pos="2880"/>
                <w:tab w:val="left" w:pos="3600"/>
                <w:tab w:val="left" w:pos="4320"/>
              </w:tabs>
              <w:spacing w:after="158"/>
              <w:jc w:val="center"/>
              <w:rPr>
                <w:rFonts w:ascii="Cambria" w:hAnsi="Cambria" w:cs="Book Antiqua"/>
                <w:sz w:val="22"/>
                <w:szCs w:val="22"/>
              </w:rPr>
            </w:pPr>
          </w:p>
          <w:p w14:paraId="64DD2B90" w14:textId="77777777" w:rsidR="00196398" w:rsidRDefault="00196398" w:rsidP="002A79E0">
            <w:pPr>
              <w:tabs>
                <w:tab w:val="left" w:pos="-720"/>
                <w:tab w:val="left" w:pos="0"/>
                <w:tab w:val="left" w:pos="219"/>
                <w:tab w:val="left" w:pos="616"/>
                <w:tab w:val="left" w:pos="2160"/>
                <w:tab w:val="left" w:pos="2880"/>
                <w:tab w:val="left" w:pos="3600"/>
                <w:tab w:val="left" w:pos="4320"/>
              </w:tabs>
              <w:spacing w:after="158"/>
              <w:jc w:val="center"/>
              <w:rPr>
                <w:rFonts w:ascii="Cambria" w:hAnsi="Cambria" w:cs="Book Antiqua"/>
                <w:sz w:val="22"/>
                <w:szCs w:val="22"/>
              </w:rPr>
            </w:pPr>
          </w:p>
          <w:p w14:paraId="13DD29EE" w14:textId="77777777" w:rsidR="00D359B3" w:rsidRPr="00DD0345" w:rsidRDefault="00D359B3" w:rsidP="002A79E0">
            <w:pPr>
              <w:tabs>
                <w:tab w:val="left" w:pos="-720"/>
                <w:tab w:val="left" w:pos="0"/>
                <w:tab w:val="left" w:pos="219"/>
                <w:tab w:val="left" w:pos="616"/>
                <w:tab w:val="left" w:pos="2160"/>
                <w:tab w:val="left" w:pos="2880"/>
                <w:tab w:val="left" w:pos="3600"/>
                <w:tab w:val="left" w:pos="4320"/>
              </w:tabs>
              <w:spacing w:after="158"/>
              <w:jc w:val="center"/>
              <w:rPr>
                <w:rFonts w:ascii="Cambria" w:hAnsi="Cambria" w:cs="Book Antiqua"/>
                <w:sz w:val="22"/>
                <w:szCs w:val="22"/>
              </w:rPr>
            </w:pPr>
            <w:r w:rsidRPr="00DD0345">
              <w:rPr>
                <w:rFonts w:ascii="Cambria" w:hAnsi="Cambria" w:cs="Book Antiqua"/>
                <w:sz w:val="22"/>
                <w:szCs w:val="22"/>
              </w:rPr>
              <w:t>Žig</w:t>
            </w:r>
          </w:p>
        </w:tc>
      </w:tr>
      <w:tr w:rsidR="002C3E25" w:rsidRPr="002C3E25" w14:paraId="71778C7E" w14:textId="77777777" w:rsidTr="00037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06" w:type="dxa"/>
            <w:gridSpan w:val="4"/>
            <w:tcBorders>
              <w:top w:val="single" w:sz="12" w:space="0" w:color="auto"/>
              <w:left w:val="single" w:sz="12" w:space="0" w:color="auto"/>
              <w:bottom w:val="single" w:sz="4" w:space="0" w:color="auto"/>
              <w:right w:val="single" w:sz="12" w:space="0" w:color="auto"/>
            </w:tcBorders>
            <w:shd w:val="solid" w:color="BFBFBF" w:fill="000000"/>
          </w:tcPr>
          <w:p w14:paraId="1F894DBA" w14:textId="77777777" w:rsidR="00D359B3" w:rsidRPr="00DD0345" w:rsidRDefault="003F0237">
            <w:pPr>
              <w:tabs>
                <w:tab w:val="left" w:pos="-720"/>
                <w:tab w:val="left" w:pos="0"/>
                <w:tab w:val="left" w:pos="219"/>
                <w:tab w:val="left" w:pos="616"/>
                <w:tab w:val="left" w:pos="2160"/>
                <w:tab w:val="left" w:pos="2880"/>
              </w:tabs>
              <w:spacing w:before="142" w:after="158"/>
              <w:ind w:left="737" w:hanging="737"/>
              <w:rPr>
                <w:rFonts w:ascii="Cambria" w:hAnsi="Cambria" w:cs="Book Antiqua"/>
                <w:color w:val="000000"/>
              </w:rPr>
            </w:pPr>
            <w:r w:rsidRPr="00DD0345">
              <w:rPr>
                <w:rFonts w:ascii="Cambria" w:hAnsi="Cambria" w:cs="Book Antiqua"/>
              </w:rPr>
              <w:br w:type="page"/>
            </w:r>
            <w:r w:rsidR="00D359B3" w:rsidRPr="00DD0345">
              <w:rPr>
                <w:rFonts w:ascii="Cambria" w:hAnsi="Cambria" w:cs="Book Antiqua"/>
                <w:b/>
                <w:bCs/>
                <w:color w:val="000000"/>
                <w:sz w:val="24"/>
                <w:szCs w:val="24"/>
              </w:rPr>
              <w:t xml:space="preserve">III. </w:t>
            </w:r>
            <w:r w:rsidR="00D359B3" w:rsidRPr="00DD0345">
              <w:rPr>
                <w:rFonts w:ascii="Cambria" w:hAnsi="Cambria" w:cs="Book Antiqua"/>
                <w:b/>
                <w:bCs/>
                <w:color w:val="000000"/>
                <w:sz w:val="24"/>
                <w:szCs w:val="24"/>
              </w:rPr>
              <w:tab/>
              <w:t>PODATKI O RECENZENTU</w:t>
            </w:r>
          </w:p>
        </w:tc>
      </w:tr>
      <w:tr w:rsidR="00D359B3" w:rsidRPr="00AE7F59" w14:paraId="7DB0D9A3" w14:textId="77777777" w:rsidTr="00037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06" w:type="dxa"/>
            <w:gridSpan w:val="4"/>
            <w:tcBorders>
              <w:top w:val="single" w:sz="4" w:space="0" w:color="auto"/>
              <w:left w:val="single" w:sz="12" w:space="0" w:color="auto"/>
              <w:bottom w:val="single" w:sz="4" w:space="0" w:color="auto"/>
              <w:right w:val="single" w:sz="12" w:space="0" w:color="auto"/>
            </w:tcBorders>
          </w:tcPr>
          <w:p w14:paraId="1255B942" w14:textId="6F6C00D7" w:rsidR="00D359B3" w:rsidRPr="00DD0345" w:rsidRDefault="00D359B3" w:rsidP="00CD1F43">
            <w:pPr>
              <w:tabs>
                <w:tab w:val="left" w:pos="-720"/>
                <w:tab w:val="left" w:pos="0"/>
                <w:tab w:val="left" w:pos="592"/>
                <w:tab w:val="left" w:pos="2160"/>
                <w:tab w:val="left" w:pos="2880"/>
              </w:tabs>
              <w:spacing w:before="142" w:after="158" w:line="335" w:lineRule="auto"/>
              <w:rPr>
                <w:rFonts w:ascii="Cambria" w:hAnsi="Cambria" w:cs="Book Antiqua"/>
                <w:sz w:val="24"/>
                <w:szCs w:val="24"/>
              </w:rPr>
            </w:pPr>
            <w:r w:rsidRPr="00DD0345">
              <w:rPr>
                <w:rFonts w:ascii="Cambria" w:hAnsi="Cambria" w:cs="Book Antiqua"/>
                <w:sz w:val="24"/>
                <w:szCs w:val="24"/>
              </w:rPr>
              <w:t>Ime in priimek:</w:t>
            </w:r>
            <w:r w:rsidR="000374A5">
              <w:rPr>
                <w:rFonts w:ascii="Cambria" w:hAnsi="Cambria" w:cs="Book Antiqua"/>
                <w:sz w:val="24"/>
                <w:szCs w:val="24"/>
              </w:rPr>
              <w:t xml:space="preserve"> </w:t>
            </w:r>
            <w:r w:rsidR="00A439BB">
              <w:rPr>
                <w:rFonts w:ascii="Cambria" w:hAnsi="Cambria" w:cs="Book Antiqua"/>
                <w:b/>
                <w:sz w:val="24"/>
                <w:szCs w:val="24"/>
              </w:rPr>
              <w:t>Mira Kramarič</w:t>
            </w:r>
          </w:p>
        </w:tc>
      </w:tr>
      <w:tr w:rsidR="00D359B3" w:rsidRPr="00AE7F59" w14:paraId="2B8B84DC" w14:textId="77777777" w:rsidTr="00037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06" w:type="dxa"/>
            <w:gridSpan w:val="4"/>
            <w:tcBorders>
              <w:top w:val="single" w:sz="4" w:space="0" w:color="auto"/>
              <w:left w:val="single" w:sz="12" w:space="0" w:color="auto"/>
              <w:bottom w:val="single" w:sz="4" w:space="0" w:color="auto"/>
              <w:right w:val="single" w:sz="12" w:space="0" w:color="auto"/>
            </w:tcBorders>
          </w:tcPr>
          <w:p w14:paraId="049A390E" w14:textId="187ACDF6" w:rsidR="00D359B3" w:rsidRPr="00DD0345" w:rsidRDefault="00D359B3" w:rsidP="00A31F1E">
            <w:pPr>
              <w:tabs>
                <w:tab w:val="left" w:pos="-720"/>
                <w:tab w:val="left" w:pos="0"/>
                <w:tab w:val="left" w:pos="592"/>
                <w:tab w:val="left" w:pos="2160"/>
                <w:tab w:val="left" w:pos="2880"/>
              </w:tabs>
              <w:spacing w:before="142" w:after="158" w:line="335" w:lineRule="auto"/>
              <w:ind w:left="2280" w:hanging="2280"/>
              <w:rPr>
                <w:rFonts w:ascii="Cambria" w:hAnsi="Cambria" w:cs="Book Antiqua"/>
                <w:sz w:val="24"/>
                <w:szCs w:val="24"/>
              </w:rPr>
            </w:pPr>
            <w:r w:rsidRPr="00DD0345">
              <w:rPr>
                <w:rFonts w:ascii="Cambria" w:hAnsi="Cambria" w:cs="Book Antiqua"/>
                <w:sz w:val="24"/>
                <w:szCs w:val="24"/>
              </w:rPr>
              <w:t>Izobrazba:</w:t>
            </w:r>
            <w:r w:rsidR="00C55368">
              <w:rPr>
                <w:rFonts w:ascii="Cambria" w:hAnsi="Cambria" w:cs="Book Antiqua"/>
                <w:sz w:val="24"/>
                <w:szCs w:val="24"/>
              </w:rPr>
              <w:t xml:space="preserve"> VII. Stopnja, prof. razrednega pouka</w:t>
            </w:r>
            <w:r w:rsidRPr="00DD0345">
              <w:rPr>
                <w:rFonts w:ascii="Cambria" w:hAnsi="Cambria" w:cs="Book Antiqua"/>
                <w:sz w:val="24"/>
                <w:szCs w:val="24"/>
              </w:rPr>
              <w:tab/>
            </w:r>
          </w:p>
        </w:tc>
      </w:tr>
      <w:tr w:rsidR="00D359B3" w:rsidRPr="00AE7F59" w14:paraId="47ED0C56" w14:textId="77777777" w:rsidTr="00037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06" w:type="dxa"/>
            <w:gridSpan w:val="4"/>
            <w:tcBorders>
              <w:top w:val="single" w:sz="4" w:space="0" w:color="auto"/>
              <w:left w:val="single" w:sz="12" w:space="0" w:color="auto"/>
              <w:bottom w:val="single" w:sz="4" w:space="0" w:color="auto"/>
              <w:right w:val="single" w:sz="12" w:space="0" w:color="auto"/>
            </w:tcBorders>
          </w:tcPr>
          <w:p w14:paraId="2274BD4C" w14:textId="1D8E1899" w:rsidR="00D359B3" w:rsidRPr="00DD0345" w:rsidRDefault="00D359B3">
            <w:pPr>
              <w:tabs>
                <w:tab w:val="left" w:pos="-720"/>
                <w:tab w:val="left" w:pos="0"/>
                <w:tab w:val="left" w:pos="592"/>
                <w:tab w:val="left" w:pos="2160"/>
                <w:tab w:val="left" w:pos="2880"/>
              </w:tabs>
              <w:spacing w:before="142" w:line="335" w:lineRule="auto"/>
              <w:rPr>
                <w:rFonts w:ascii="Cambria" w:hAnsi="Cambria" w:cs="Book Antiqua"/>
                <w:sz w:val="24"/>
                <w:szCs w:val="24"/>
              </w:rPr>
            </w:pPr>
            <w:r w:rsidRPr="00DD0345">
              <w:rPr>
                <w:rFonts w:ascii="Cambria" w:hAnsi="Cambria" w:cs="Book Antiqua"/>
                <w:sz w:val="24"/>
                <w:szCs w:val="24"/>
              </w:rPr>
              <w:t>Naziv:</w:t>
            </w:r>
            <w:r w:rsidR="00567B1B">
              <w:rPr>
                <w:rFonts w:ascii="Cambria" w:hAnsi="Cambria" w:cs="Book Antiqua"/>
                <w:sz w:val="24"/>
                <w:szCs w:val="24"/>
              </w:rPr>
              <w:t xml:space="preserve"> </w:t>
            </w:r>
            <w:r w:rsidR="00C55368">
              <w:rPr>
                <w:rFonts w:ascii="Cambria" w:hAnsi="Cambria" w:cs="Book Antiqua"/>
                <w:sz w:val="24"/>
                <w:szCs w:val="24"/>
              </w:rPr>
              <w:t>svetnik</w:t>
            </w:r>
          </w:p>
          <w:p w14:paraId="738ECA1F" w14:textId="77777777" w:rsidR="00D359B3" w:rsidRPr="00DD0345" w:rsidRDefault="00D359B3">
            <w:pPr>
              <w:tabs>
                <w:tab w:val="left" w:pos="-720"/>
                <w:tab w:val="left" w:pos="0"/>
                <w:tab w:val="left" w:pos="592"/>
                <w:tab w:val="left" w:pos="2160"/>
                <w:tab w:val="left" w:pos="2880"/>
              </w:tabs>
              <w:spacing w:after="158" w:line="335" w:lineRule="auto"/>
              <w:rPr>
                <w:rFonts w:ascii="Cambria" w:hAnsi="Cambria" w:cs="Book Antiqua"/>
                <w:sz w:val="24"/>
                <w:szCs w:val="24"/>
              </w:rPr>
            </w:pPr>
            <w:r w:rsidRPr="00DD0345">
              <w:rPr>
                <w:rFonts w:ascii="Cambria" w:hAnsi="Cambria" w:cs="Book Antiqua"/>
                <w:sz w:val="18"/>
                <w:szCs w:val="18"/>
              </w:rPr>
              <w:t>(mentor, svetovalec, svetnik)</w:t>
            </w:r>
          </w:p>
        </w:tc>
      </w:tr>
      <w:tr w:rsidR="00D359B3" w:rsidRPr="00AE7F59" w14:paraId="7D18B640" w14:textId="77777777" w:rsidTr="00037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06" w:type="dxa"/>
            <w:gridSpan w:val="4"/>
            <w:tcBorders>
              <w:top w:val="single" w:sz="4" w:space="0" w:color="auto"/>
              <w:left w:val="single" w:sz="12" w:space="0" w:color="auto"/>
              <w:bottom w:val="single" w:sz="4" w:space="0" w:color="auto"/>
              <w:right w:val="single" w:sz="12" w:space="0" w:color="auto"/>
            </w:tcBorders>
          </w:tcPr>
          <w:p w14:paraId="6BFF097E" w14:textId="77777777" w:rsidR="00D359B3" w:rsidRPr="00DD0345" w:rsidRDefault="00D359B3">
            <w:pPr>
              <w:tabs>
                <w:tab w:val="left" w:pos="-720"/>
                <w:tab w:val="left" w:pos="0"/>
                <w:tab w:val="left" w:pos="592"/>
                <w:tab w:val="left" w:pos="2160"/>
                <w:tab w:val="left" w:pos="2880"/>
              </w:tabs>
              <w:spacing w:before="142" w:line="335" w:lineRule="auto"/>
              <w:rPr>
                <w:rFonts w:ascii="Cambria" w:hAnsi="Cambria" w:cs="Book Antiqua"/>
                <w:sz w:val="24"/>
                <w:szCs w:val="24"/>
              </w:rPr>
            </w:pPr>
            <w:r w:rsidRPr="00DD0345">
              <w:rPr>
                <w:rFonts w:ascii="Cambria" w:hAnsi="Cambria" w:cs="Book Antiqua"/>
                <w:sz w:val="24"/>
                <w:szCs w:val="24"/>
              </w:rPr>
              <w:t>Znanstveni naslov:</w:t>
            </w:r>
            <w:r w:rsidR="00567B1B">
              <w:rPr>
                <w:rFonts w:ascii="Cambria" w:hAnsi="Cambria" w:cs="Book Antiqua"/>
                <w:sz w:val="24"/>
                <w:szCs w:val="24"/>
              </w:rPr>
              <w:t xml:space="preserve"> </w:t>
            </w:r>
          </w:p>
          <w:p w14:paraId="321C2734" w14:textId="77777777" w:rsidR="00D359B3" w:rsidRPr="00DD0345" w:rsidRDefault="00D359B3">
            <w:pPr>
              <w:tabs>
                <w:tab w:val="left" w:pos="-720"/>
                <w:tab w:val="left" w:pos="0"/>
                <w:tab w:val="left" w:pos="592"/>
                <w:tab w:val="left" w:pos="2160"/>
                <w:tab w:val="left" w:pos="2880"/>
              </w:tabs>
              <w:spacing w:after="158" w:line="335" w:lineRule="auto"/>
              <w:rPr>
                <w:rFonts w:ascii="Cambria" w:hAnsi="Cambria" w:cs="Book Antiqua"/>
                <w:sz w:val="24"/>
                <w:szCs w:val="24"/>
              </w:rPr>
            </w:pPr>
            <w:r w:rsidRPr="00DD0345">
              <w:rPr>
                <w:rFonts w:ascii="Cambria" w:hAnsi="Cambria" w:cs="Book Antiqua"/>
                <w:sz w:val="18"/>
                <w:szCs w:val="18"/>
              </w:rPr>
              <w:t>(npr. redni profesor, izredni profesor, docent, asistent, predavatelj višje strokovne šole)</w:t>
            </w:r>
          </w:p>
        </w:tc>
      </w:tr>
      <w:tr w:rsidR="00D359B3" w:rsidRPr="00AE7F59" w14:paraId="0DAD1307" w14:textId="77777777" w:rsidTr="00037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06" w:type="dxa"/>
            <w:gridSpan w:val="4"/>
            <w:tcBorders>
              <w:top w:val="single" w:sz="4" w:space="0" w:color="auto"/>
              <w:left w:val="single" w:sz="12" w:space="0" w:color="auto"/>
              <w:bottom w:val="single" w:sz="4" w:space="0" w:color="auto"/>
              <w:right w:val="single" w:sz="12" w:space="0" w:color="auto"/>
            </w:tcBorders>
            <w:shd w:val="solid" w:color="BFBFBF" w:fill="000000"/>
          </w:tcPr>
          <w:p w14:paraId="3814B694" w14:textId="77777777" w:rsidR="00D359B3" w:rsidRPr="00DD0345" w:rsidRDefault="00D359B3">
            <w:pPr>
              <w:tabs>
                <w:tab w:val="left" w:pos="-720"/>
                <w:tab w:val="left" w:pos="0"/>
                <w:tab w:val="left" w:pos="592"/>
                <w:tab w:val="left" w:pos="2160"/>
                <w:tab w:val="left" w:pos="2880"/>
              </w:tabs>
              <w:spacing w:before="142" w:after="158" w:line="335" w:lineRule="auto"/>
              <w:ind w:left="713" w:hanging="713"/>
              <w:rPr>
                <w:rFonts w:ascii="Cambria" w:hAnsi="Cambria" w:cs="Book Antiqua"/>
                <w:color w:val="000000"/>
              </w:rPr>
            </w:pPr>
            <w:r w:rsidRPr="00DD0345">
              <w:rPr>
                <w:rFonts w:ascii="Cambria" w:hAnsi="Cambria" w:cs="Book Antiqua"/>
                <w:b/>
                <w:bCs/>
                <w:color w:val="000000"/>
                <w:sz w:val="24"/>
                <w:szCs w:val="24"/>
              </w:rPr>
              <w:t xml:space="preserve">IV. </w:t>
            </w:r>
            <w:r w:rsidRPr="00DD0345">
              <w:rPr>
                <w:rFonts w:ascii="Cambria" w:hAnsi="Cambria" w:cs="Book Antiqua"/>
                <w:b/>
                <w:bCs/>
                <w:color w:val="000000"/>
                <w:sz w:val="24"/>
                <w:szCs w:val="24"/>
              </w:rPr>
              <w:tab/>
              <w:t>BIBLIOGRAFIJA NA PODROČJU VZGOJE IN IZOBRAŽEVANJA</w:t>
            </w:r>
          </w:p>
        </w:tc>
      </w:tr>
      <w:tr w:rsidR="00D359B3" w:rsidRPr="00AE7F59" w14:paraId="2526659D" w14:textId="77777777" w:rsidTr="00037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06" w:type="dxa"/>
            <w:gridSpan w:val="4"/>
            <w:tcBorders>
              <w:top w:val="single" w:sz="4" w:space="0" w:color="auto"/>
              <w:left w:val="single" w:sz="12" w:space="0" w:color="auto"/>
              <w:bottom w:val="single" w:sz="4" w:space="0" w:color="auto"/>
              <w:right w:val="single" w:sz="12" w:space="0" w:color="auto"/>
            </w:tcBorders>
          </w:tcPr>
          <w:p w14:paraId="6D4D4410" w14:textId="77777777" w:rsidR="00CF6B61" w:rsidRDefault="00D359B3" w:rsidP="00A31F1E">
            <w:pPr>
              <w:tabs>
                <w:tab w:val="left" w:pos="-720"/>
                <w:tab w:val="left" w:pos="0"/>
                <w:tab w:val="left" w:pos="592"/>
                <w:tab w:val="left" w:pos="2160"/>
                <w:tab w:val="left" w:pos="2880"/>
              </w:tabs>
              <w:spacing w:before="142"/>
              <w:rPr>
                <w:rFonts w:ascii="Cambria" w:hAnsi="Cambria" w:cs="Book Antiqua"/>
                <w:sz w:val="24"/>
                <w:szCs w:val="24"/>
              </w:rPr>
            </w:pPr>
            <w:r w:rsidRPr="00DD0345">
              <w:rPr>
                <w:rFonts w:ascii="Cambria" w:hAnsi="Cambria" w:cs="Book Antiqua"/>
                <w:sz w:val="24"/>
                <w:szCs w:val="24"/>
              </w:rPr>
              <w:t>Avtorstvo gradiv:</w:t>
            </w:r>
            <w:r w:rsidR="00946069">
              <w:rPr>
                <w:rFonts w:ascii="Cambria" w:hAnsi="Cambria" w:cs="Book Antiqua"/>
                <w:sz w:val="24"/>
                <w:szCs w:val="24"/>
              </w:rPr>
              <w:t xml:space="preserve"> </w:t>
            </w:r>
          </w:p>
          <w:p w14:paraId="72946BAD" w14:textId="25BD615F" w:rsidR="005F4358" w:rsidRDefault="00946069" w:rsidP="00A31F1E">
            <w:pPr>
              <w:tabs>
                <w:tab w:val="left" w:pos="-720"/>
                <w:tab w:val="left" w:pos="0"/>
                <w:tab w:val="left" w:pos="592"/>
                <w:tab w:val="left" w:pos="2160"/>
                <w:tab w:val="left" w:pos="2880"/>
              </w:tabs>
              <w:spacing w:before="142"/>
              <w:rPr>
                <w:rFonts w:ascii="Cambria" w:hAnsi="Cambria" w:cs="Book Antiqua"/>
                <w:sz w:val="24"/>
                <w:szCs w:val="24"/>
              </w:rPr>
            </w:pPr>
            <w:r>
              <w:rPr>
                <w:rFonts w:ascii="Cambria" w:hAnsi="Cambria" w:cs="Book Antiqua"/>
                <w:sz w:val="24"/>
                <w:szCs w:val="24"/>
              </w:rPr>
              <w:t>Soavtor</w:t>
            </w:r>
            <w:r w:rsidR="00FB5A87">
              <w:rPr>
                <w:rFonts w:ascii="Cambria" w:hAnsi="Cambria" w:cs="Book Antiqua"/>
                <w:sz w:val="24"/>
                <w:szCs w:val="24"/>
              </w:rPr>
              <w:t>ica</w:t>
            </w:r>
            <w:r>
              <w:rPr>
                <w:rFonts w:ascii="Cambria" w:hAnsi="Cambria" w:cs="Book Antiqua"/>
                <w:sz w:val="24"/>
                <w:szCs w:val="24"/>
              </w:rPr>
              <w:t xml:space="preserve"> učbenikov in samostojnih delovnih zvezkov za slovenščino; samostojnih delovnih zvezkov za matematiko za prvo triletje; soavtor</w:t>
            </w:r>
            <w:r w:rsidR="00FB5A87">
              <w:rPr>
                <w:rFonts w:ascii="Cambria" w:hAnsi="Cambria" w:cs="Book Antiqua"/>
                <w:sz w:val="24"/>
                <w:szCs w:val="24"/>
              </w:rPr>
              <w:t>ica</w:t>
            </w:r>
            <w:r>
              <w:rPr>
                <w:rFonts w:ascii="Cambria" w:hAnsi="Cambria" w:cs="Book Antiqua"/>
                <w:sz w:val="24"/>
                <w:szCs w:val="24"/>
              </w:rPr>
              <w:t xml:space="preserve"> dodatnih gradiv za prvo triletje (</w:t>
            </w:r>
            <w:r w:rsidR="00FB5A87">
              <w:rPr>
                <w:rFonts w:ascii="Cambria" w:hAnsi="Cambria" w:cs="Book Antiqua"/>
                <w:sz w:val="24"/>
                <w:szCs w:val="24"/>
              </w:rPr>
              <w:t>Znam več Lili in Bine, Računam z Lili in Binetom – 1., 2., 3. razred); soavtorica priročnika Bralne strategije</w:t>
            </w:r>
          </w:p>
          <w:p w14:paraId="43BF9D0E" w14:textId="2C5C78D6" w:rsidR="00DB7B79" w:rsidRDefault="00FB5A87" w:rsidP="00A31F1E">
            <w:pPr>
              <w:tabs>
                <w:tab w:val="left" w:pos="-720"/>
                <w:tab w:val="left" w:pos="0"/>
                <w:tab w:val="left" w:pos="592"/>
                <w:tab w:val="left" w:pos="2160"/>
                <w:tab w:val="left" w:pos="2880"/>
              </w:tabs>
              <w:spacing w:before="142"/>
              <w:rPr>
                <w:rFonts w:ascii="Cambria" w:hAnsi="Cambria" w:cs="Book Antiqua"/>
              </w:rPr>
            </w:pPr>
            <w:r>
              <w:rPr>
                <w:rFonts w:ascii="Cambria" w:hAnsi="Cambria" w:cs="Book Antiqua"/>
                <w:sz w:val="24"/>
                <w:szCs w:val="24"/>
              </w:rPr>
              <w:t xml:space="preserve"> </w:t>
            </w:r>
            <w:r w:rsidR="00946069">
              <w:rPr>
                <w:rFonts w:ascii="Cambria" w:hAnsi="Cambria" w:cs="Book Antiqua"/>
                <w:sz w:val="24"/>
                <w:szCs w:val="24"/>
              </w:rPr>
              <w:t xml:space="preserve"> </w:t>
            </w:r>
            <w:r w:rsidR="00567B1B">
              <w:rPr>
                <w:rFonts w:ascii="Cambria" w:hAnsi="Cambria" w:cs="Book Antiqua"/>
                <w:sz w:val="24"/>
                <w:szCs w:val="24"/>
              </w:rPr>
              <w:t xml:space="preserve"> </w:t>
            </w:r>
            <w:r w:rsidR="00854A6A">
              <w:rPr>
                <w:rFonts w:ascii="Cambria" w:hAnsi="Cambria" w:cs="Book Antiqua"/>
                <w:sz w:val="24"/>
                <w:szCs w:val="24"/>
              </w:rPr>
              <w:t xml:space="preserve"> </w:t>
            </w:r>
          </w:p>
          <w:p w14:paraId="11E0BBBC" w14:textId="44FAAF87" w:rsidR="00A31F1E" w:rsidRDefault="00D359B3">
            <w:pPr>
              <w:tabs>
                <w:tab w:val="left" w:pos="-720"/>
                <w:tab w:val="left" w:pos="0"/>
                <w:tab w:val="left" w:pos="592"/>
                <w:tab w:val="left" w:pos="2160"/>
                <w:tab w:val="left" w:pos="2880"/>
              </w:tabs>
              <w:rPr>
                <w:rFonts w:ascii="Cambria" w:hAnsi="Cambria" w:cs="Book Antiqua"/>
                <w:sz w:val="24"/>
                <w:szCs w:val="24"/>
              </w:rPr>
            </w:pPr>
            <w:r w:rsidRPr="00DD0345">
              <w:rPr>
                <w:rFonts w:ascii="Cambria" w:hAnsi="Cambria" w:cs="Book Antiqua"/>
                <w:sz w:val="24"/>
                <w:szCs w:val="24"/>
              </w:rPr>
              <w:t>Recenzija gradiv, sekundarno avtorstvo:</w:t>
            </w:r>
            <w:r w:rsidR="00567B1B">
              <w:rPr>
                <w:rFonts w:ascii="Cambria" w:hAnsi="Cambria" w:cs="Book Antiqua"/>
                <w:sz w:val="24"/>
                <w:szCs w:val="24"/>
              </w:rPr>
              <w:t xml:space="preserve"> </w:t>
            </w:r>
          </w:p>
          <w:p w14:paraId="602CA901" w14:textId="77777777" w:rsidR="005F4358" w:rsidRPr="00ED2E8A" w:rsidRDefault="005F4358">
            <w:pPr>
              <w:tabs>
                <w:tab w:val="left" w:pos="-720"/>
                <w:tab w:val="left" w:pos="0"/>
                <w:tab w:val="left" w:pos="592"/>
                <w:tab w:val="left" w:pos="2160"/>
                <w:tab w:val="left" w:pos="2880"/>
              </w:tabs>
              <w:rPr>
                <w:rFonts w:ascii="Cambria" w:hAnsi="Cambria" w:cs="Book Antiqua"/>
              </w:rPr>
            </w:pPr>
          </w:p>
          <w:p w14:paraId="758EC8C7" w14:textId="77777777" w:rsidR="00A31F1E" w:rsidRDefault="00D359B3" w:rsidP="00A31F1E">
            <w:pPr>
              <w:tabs>
                <w:tab w:val="left" w:pos="-720"/>
                <w:tab w:val="left" w:pos="0"/>
                <w:tab w:val="left" w:pos="592"/>
                <w:tab w:val="left" w:pos="2160"/>
                <w:tab w:val="left" w:pos="2880"/>
              </w:tabs>
              <w:rPr>
                <w:rFonts w:ascii="Cambria" w:hAnsi="Cambria" w:cs="Book Antiqua"/>
              </w:rPr>
            </w:pPr>
            <w:r w:rsidRPr="00DD0345">
              <w:rPr>
                <w:rFonts w:ascii="Cambria" w:hAnsi="Cambria" w:cs="Book Antiqua"/>
                <w:sz w:val="24"/>
                <w:szCs w:val="24"/>
              </w:rPr>
              <w:t>Druge aktivnosti:</w:t>
            </w:r>
          </w:p>
          <w:p w14:paraId="501E0EFE" w14:textId="77777777" w:rsidR="00CF6B61" w:rsidRDefault="00A31F1E" w:rsidP="008225CA">
            <w:pPr>
              <w:tabs>
                <w:tab w:val="left" w:pos="-720"/>
                <w:tab w:val="left" w:pos="0"/>
                <w:tab w:val="left" w:pos="592"/>
                <w:tab w:val="left" w:pos="2160"/>
                <w:tab w:val="left" w:pos="2880"/>
              </w:tabs>
              <w:rPr>
                <w:rFonts w:ascii="Cambria" w:hAnsi="Cambria" w:cs="Book Antiqua"/>
                <w:sz w:val="18"/>
                <w:szCs w:val="18"/>
              </w:rPr>
            </w:pPr>
            <w:r>
              <w:rPr>
                <w:rFonts w:ascii="Cambria" w:hAnsi="Cambria" w:cs="Book Antiqua"/>
                <w:sz w:val="18"/>
                <w:szCs w:val="18"/>
              </w:rPr>
              <w:t xml:space="preserve">(npr. </w:t>
            </w:r>
            <w:r w:rsidR="00D359B3" w:rsidRPr="00DD0345">
              <w:rPr>
                <w:rFonts w:ascii="Cambria" w:hAnsi="Cambria" w:cs="Book Antiqua"/>
                <w:sz w:val="18"/>
                <w:szCs w:val="18"/>
              </w:rPr>
              <w:t>članstvo v komisijah, mentorstvo ...)</w:t>
            </w:r>
          </w:p>
          <w:p w14:paraId="60E0A4FD" w14:textId="48390FC0" w:rsidR="00A31F1E" w:rsidRPr="00DD0345" w:rsidRDefault="001F623C" w:rsidP="008225CA">
            <w:pPr>
              <w:tabs>
                <w:tab w:val="left" w:pos="-720"/>
                <w:tab w:val="left" w:pos="0"/>
                <w:tab w:val="left" w:pos="592"/>
                <w:tab w:val="left" w:pos="2160"/>
                <w:tab w:val="left" w:pos="2880"/>
              </w:tabs>
              <w:rPr>
                <w:rFonts w:ascii="Cambria" w:hAnsi="Cambria" w:cs="Book Antiqua"/>
                <w:sz w:val="24"/>
                <w:szCs w:val="24"/>
              </w:rPr>
            </w:pPr>
            <w:r w:rsidRPr="00FB5A87">
              <w:rPr>
                <w:rFonts w:ascii="Cambria" w:hAnsi="Cambria" w:cs="Book Antiqua"/>
                <w:sz w:val="24"/>
                <w:szCs w:val="24"/>
              </w:rPr>
              <w:t xml:space="preserve">Mentorstvo študentom na praksi, </w:t>
            </w:r>
            <w:r w:rsidR="001B2C49" w:rsidRPr="00FB5A87">
              <w:rPr>
                <w:rFonts w:ascii="Cambria" w:hAnsi="Cambria" w:cs="Book Antiqua"/>
                <w:sz w:val="24"/>
                <w:szCs w:val="24"/>
              </w:rPr>
              <w:t>svetovanje i</w:t>
            </w:r>
            <w:r w:rsidR="00FB5A87">
              <w:rPr>
                <w:rFonts w:ascii="Cambria" w:hAnsi="Cambria" w:cs="Book Antiqua"/>
                <w:sz w:val="24"/>
                <w:szCs w:val="24"/>
              </w:rPr>
              <w:t>n pomoč pri diplomskih nalogah …</w:t>
            </w:r>
          </w:p>
        </w:tc>
      </w:tr>
      <w:tr w:rsidR="00D359B3" w:rsidRPr="00AE7F59" w14:paraId="38DAB866" w14:textId="77777777" w:rsidTr="00037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06" w:type="dxa"/>
            <w:gridSpan w:val="4"/>
            <w:tcBorders>
              <w:top w:val="single" w:sz="4" w:space="0" w:color="auto"/>
              <w:left w:val="single" w:sz="12" w:space="0" w:color="auto"/>
              <w:bottom w:val="single" w:sz="4" w:space="0" w:color="auto"/>
              <w:right w:val="single" w:sz="12" w:space="0" w:color="auto"/>
            </w:tcBorders>
            <w:shd w:val="solid" w:color="BFBFBF" w:fill="000000"/>
          </w:tcPr>
          <w:p w14:paraId="4D14FA7F" w14:textId="77777777" w:rsidR="00D359B3" w:rsidRPr="00DD0345" w:rsidRDefault="00D359B3">
            <w:pPr>
              <w:tabs>
                <w:tab w:val="left" w:pos="-720"/>
                <w:tab w:val="left" w:pos="0"/>
                <w:tab w:val="left" w:pos="592"/>
                <w:tab w:val="left" w:pos="2160"/>
                <w:tab w:val="left" w:pos="2880"/>
              </w:tabs>
              <w:spacing w:before="142" w:after="158"/>
              <w:ind w:left="713" w:hanging="713"/>
              <w:rPr>
                <w:rFonts w:ascii="Cambria" w:hAnsi="Cambria" w:cs="Book Antiqua"/>
                <w:color w:val="000000"/>
                <w:sz w:val="24"/>
                <w:szCs w:val="24"/>
              </w:rPr>
            </w:pPr>
            <w:r w:rsidRPr="00DD0345">
              <w:rPr>
                <w:rFonts w:ascii="Cambria" w:hAnsi="Cambria" w:cs="Book Antiqua"/>
                <w:b/>
                <w:bCs/>
                <w:color w:val="000000"/>
                <w:sz w:val="24"/>
                <w:szCs w:val="24"/>
              </w:rPr>
              <w:t xml:space="preserve">V. </w:t>
            </w:r>
            <w:r w:rsidRPr="00DD0345">
              <w:rPr>
                <w:rFonts w:ascii="Cambria" w:hAnsi="Cambria" w:cs="Book Antiqua"/>
                <w:b/>
                <w:bCs/>
                <w:color w:val="000000"/>
                <w:sz w:val="24"/>
                <w:szCs w:val="24"/>
              </w:rPr>
              <w:tab/>
              <w:t>PISNA OCENA</w:t>
            </w:r>
          </w:p>
        </w:tc>
      </w:tr>
      <w:tr w:rsidR="00D359B3" w:rsidRPr="00AE7F59" w14:paraId="3B983A17" w14:textId="77777777" w:rsidTr="00037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6" w:type="dxa"/>
            <w:gridSpan w:val="4"/>
            <w:tcBorders>
              <w:top w:val="single" w:sz="4" w:space="0" w:color="auto"/>
              <w:left w:val="single" w:sz="12" w:space="0" w:color="auto"/>
              <w:bottom w:val="single" w:sz="12" w:space="0" w:color="auto"/>
              <w:right w:val="single" w:sz="12" w:space="0" w:color="auto"/>
            </w:tcBorders>
          </w:tcPr>
          <w:p w14:paraId="39E0E7DD" w14:textId="77777777" w:rsidR="00D359B3" w:rsidRPr="00000B0B" w:rsidRDefault="00D359B3">
            <w:pPr>
              <w:tabs>
                <w:tab w:val="left" w:pos="-720"/>
                <w:tab w:val="left" w:pos="0"/>
                <w:tab w:val="left" w:pos="592"/>
                <w:tab w:val="left" w:pos="2160"/>
                <w:tab w:val="left" w:pos="2880"/>
              </w:tabs>
              <w:spacing w:before="142"/>
              <w:jc w:val="right"/>
              <w:rPr>
                <w:rFonts w:ascii="Cambria" w:hAnsi="Cambria" w:cs="Book Antiqua"/>
                <w:sz w:val="24"/>
                <w:szCs w:val="24"/>
              </w:rPr>
            </w:pPr>
            <w:r w:rsidRPr="00000B0B">
              <w:rPr>
                <w:rFonts w:ascii="Cambria" w:hAnsi="Cambria" w:cs="Book Antiqua"/>
              </w:rPr>
              <w:t>(Recenzent označi vidik opravljene ocene.)</w:t>
            </w:r>
          </w:p>
          <w:p w14:paraId="042BD5B7" w14:textId="77777777" w:rsidR="00D359B3" w:rsidRPr="00000B0B" w:rsidRDefault="00D359B3" w:rsidP="00177CCF">
            <w:pPr>
              <w:numPr>
                <w:ilvl w:val="0"/>
                <w:numId w:val="3"/>
              </w:numPr>
              <w:tabs>
                <w:tab w:val="left" w:pos="-720"/>
                <w:tab w:val="left" w:pos="0"/>
                <w:tab w:val="left" w:pos="2160"/>
                <w:tab w:val="left" w:pos="2880"/>
              </w:tabs>
              <w:spacing w:line="339" w:lineRule="atLeast"/>
              <w:ind w:hanging="678"/>
              <w:rPr>
                <w:rFonts w:ascii="Cambria" w:hAnsi="Cambria" w:cs="Book Antiqua"/>
                <w:bCs/>
                <w:sz w:val="24"/>
                <w:szCs w:val="24"/>
              </w:rPr>
            </w:pPr>
            <w:r w:rsidRPr="00000B0B">
              <w:rPr>
                <w:rFonts w:ascii="Cambria" w:hAnsi="Cambria" w:cs="Book Antiqua"/>
                <w:bCs/>
                <w:sz w:val="24"/>
                <w:szCs w:val="24"/>
              </w:rPr>
              <w:t>Ocena skladnosti s sodobnimi spoznanji stroke oziroma strok, ki opredeljujejo predmet oziroma področje</w:t>
            </w:r>
          </w:p>
          <w:p w14:paraId="20B28B73" w14:textId="77777777" w:rsidR="00D359B3" w:rsidRPr="00000B0B" w:rsidRDefault="00D359B3" w:rsidP="00177CCF">
            <w:pPr>
              <w:numPr>
                <w:ilvl w:val="0"/>
                <w:numId w:val="3"/>
              </w:numPr>
              <w:tabs>
                <w:tab w:val="left" w:pos="-720"/>
                <w:tab w:val="left" w:pos="0"/>
                <w:tab w:val="left" w:pos="2160"/>
                <w:tab w:val="left" w:pos="2880"/>
              </w:tabs>
              <w:spacing w:line="339" w:lineRule="atLeast"/>
              <w:ind w:hanging="678"/>
              <w:rPr>
                <w:rFonts w:ascii="Cambria" w:hAnsi="Cambria" w:cs="Book Antiqua"/>
                <w:b/>
                <w:bCs/>
                <w:sz w:val="24"/>
                <w:szCs w:val="24"/>
                <w:u w:val="single"/>
              </w:rPr>
            </w:pPr>
            <w:r w:rsidRPr="00000B0B">
              <w:rPr>
                <w:rFonts w:ascii="Cambria" w:hAnsi="Cambria" w:cs="Book Antiqua"/>
                <w:b/>
                <w:bCs/>
                <w:sz w:val="24"/>
                <w:szCs w:val="24"/>
                <w:u w:val="single"/>
              </w:rPr>
              <w:t>Ocena metodično didaktične ustreznosti</w:t>
            </w:r>
          </w:p>
          <w:p w14:paraId="7C9C7691" w14:textId="77777777" w:rsidR="00D359B3" w:rsidRPr="00000B0B" w:rsidRDefault="00D359B3" w:rsidP="00177CCF">
            <w:pPr>
              <w:numPr>
                <w:ilvl w:val="0"/>
                <w:numId w:val="3"/>
              </w:numPr>
              <w:tabs>
                <w:tab w:val="left" w:pos="-720"/>
                <w:tab w:val="left" w:pos="0"/>
                <w:tab w:val="left" w:pos="2160"/>
                <w:tab w:val="left" w:pos="2880"/>
              </w:tabs>
              <w:spacing w:line="339" w:lineRule="atLeast"/>
              <w:ind w:hanging="678"/>
              <w:rPr>
                <w:rFonts w:ascii="Cambria" w:hAnsi="Cambria" w:cs="Book Antiqua"/>
                <w:sz w:val="24"/>
                <w:szCs w:val="24"/>
              </w:rPr>
            </w:pPr>
            <w:r w:rsidRPr="00000B0B">
              <w:rPr>
                <w:rFonts w:ascii="Cambria" w:hAnsi="Cambria" w:cs="Book Antiqua"/>
                <w:sz w:val="24"/>
                <w:szCs w:val="24"/>
              </w:rPr>
              <w:t>Ocena razvojno psihološke ustreznosti</w:t>
            </w:r>
          </w:p>
          <w:p w14:paraId="021404DA" w14:textId="75B3CCDD" w:rsidR="004566F9" w:rsidRPr="00000B0B" w:rsidRDefault="00D359B3">
            <w:pPr>
              <w:tabs>
                <w:tab w:val="left" w:pos="-720"/>
                <w:tab w:val="left" w:pos="0"/>
                <w:tab w:val="left" w:pos="592"/>
                <w:tab w:val="left" w:pos="2160"/>
                <w:tab w:val="left" w:pos="2880"/>
              </w:tabs>
              <w:spacing w:line="339" w:lineRule="atLeast"/>
              <w:rPr>
                <w:rFonts w:ascii="Cambria" w:hAnsi="Cambria" w:cs="Book Antiqua"/>
                <w:sz w:val="24"/>
                <w:szCs w:val="24"/>
              </w:rPr>
            </w:pPr>
            <w:r w:rsidRPr="00000B0B">
              <w:rPr>
                <w:rFonts w:ascii="Cambria" w:hAnsi="Cambria" w:cs="Book Antiqua"/>
                <w:sz w:val="24"/>
                <w:szCs w:val="24"/>
              </w:rPr>
              <w:t xml:space="preserve">Pisna utemeljitev ocene besedilnega in </w:t>
            </w:r>
            <w:proofErr w:type="spellStart"/>
            <w:r w:rsidRPr="00000B0B">
              <w:rPr>
                <w:rFonts w:ascii="Cambria" w:hAnsi="Cambria" w:cs="Book Antiqua"/>
                <w:sz w:val="24"/>
                <w:szCs w:val="24"/>
              </w:rPr>
              <w:t>nebesedilnega</w:t>
            </w:r>
            <w:proofErr w:type="spellEnd"/>
            <w:r w:rsidRPr="00000B0B">
              <w:rPr>
                <w:rFonts w:ascii="Cambria" w:hAnsi="Cambria" w:cs="Book Antiqua"/>
                <w:sz w:val="24"/>
                <w:szCs w:val="24"/>
              </w:rPr>
              <w:t xml:space="preserve"> dela prejetega </w:t>
            </w:r>
            <w:r w:rsidR="007D7B7F" w:rsidRPr="00000B0B">
              <w:rPr>
                <w:rFonts w:ascii="Cambria" w:hAnsi="Cambria" w:cs="Book Antiqua"/>
                <w:sz w:val="24"/>
                <w:szCs w:val="24"/>
              </w:rPr>
              <w:t>učbenika</w:t>
            </w:r>
            <w:r w:rsidRPr="00000B0B">
              <w:rPr>
                <w:rFonts w:ascii="Cambria" w:hAnsi="Cambria" w:cs="Book Antiqua"/>
                <w:sz w:val="24"/>
                <w:szCs w:val="24"/>
              </w:rPr>
              <w:t>:</w:t>
            </w:r>
          </w:p>
          <w:p w14:paraId="1D4B8EC5" w14:textId="77777777" w:rsidR="00A305B5" w:rsidRPr="000F25F9" w:rsidRDefault="00A305B5" w:rsidP="00A305B5">
            <w:pPr>
              <w:spacing w:after="160"/>
              <w:rPr>
                <w:rFonts w:asciiTheme="minorHAnsi" w:eastAsia="Calibri" w:hAnsiTheme="minorHAnsi" w:cstheme="minorHAnsi"/>
                <w:noProof/>
                <w:sz w:val="24"/>
                <w:szCs w:val="24"/>
                <w:lang w:eastAsia="en-US"/>
              </w:rPr>
            </w:pPr>
            <w:r w:rsidRPr="000F25F9">
              <w:rPr>
                <w:rFonts w:asciiTheme="minorHAnsi" w:eastAsia="Calibri" w:hAnsiTheme="minorHAnsi" w:cstheme="minorHAnsi"/>
                <w:noProof/>
                <w:sz w:val="24"/>
                <w:szCs w:val="24"/>
                <w:lang w:eastAsia="en-US"/>
              </w:rPr>
              <w:t xml:space="preserve">Učbenik </w:t>
            </w:r>
            <w:r w:rsidRPr="000F25F9">
              <w:rPr>
                <w:rFonts w:asciiTheme="minorHAnsi" w:eastAsia="Calibri" w:hAnsiTheme="minorHAnsi" w:cstheme="minorHAnsi"/>
                <w:i/>
                <w:noProof/>
                <w:sz w:val="24"/>
                <w:szCs w:val="24"/>
                <w:lang w:eastAsia="en-US"/>
              </w:rPr>
              <w:t>Planet Radovednih pet</w:t>
            </w:r>
            <w:r w:rsidRPr="000F25F9">
              <w:rPr>
                <w:rFonts w:asciiTheme="minorHAnsi" w:eastAsia="Calibri" w:hAnsiTheme="minorHAnsi" w:cstheme="minorHAnsi"/>
                <w:noProof/>
                <w:sz w:val="24"/>
                <w:szCs w:val="24"/>
                <w:lang w:eastAsia="en-US"/>
              </w:rPr>
              <w:t xml:space="preserve"> avtoric Dragice Kapko, Nataše Jeras, Saše Čadež in Aleksandre Grabner Jonke je namenjen poučevanju slovenščine v 5. razredu osnovne šole. Ima 5 sklopov, v katere so razporejene predpisane učne vsebine. Na začetku posameznega sklopa so fotografije, ki služijo napovedi ciljev oziroma učence seznanijo z vsebino sklopa in jih motivirajo za delo.  </w:t>
            </w:r>
          </w:p>
          <w:p w14:paraId="76B0E25F" w14:textId="77777777" w:rsidR="00A305B5" w:rsidRPr="000F25F9" w:rsidRDefault="00A305B5" w:rsidP="00A305B5">
            <w:pPr>
              <w:spacing w:after="160"/>
              <w:rPr>
                <w:rFonts w:asciiTheme="minorHAnsi" w:eastAsia="Calibri" w:hAnsiTheme="minorHAnsi" w:cstheme="minorHAnsi"/>
                <w:noProof/>
                <w:sz w:val="24"/>
                <w:szCs w:val="24"/>
                <w:lang w:eastAsia="en-US"/>
              </w:rPr>
            </w:pPr>
            <w:r w:rsidRPr="000F25F9">
              <w:rPr>
                <w:rFonts w:asciiTheme="minorHAnsi" w:eastAsia="Calibri" w:hAnsiTheme="minorHAnsi" w:cstheme="minorHAnsi"/>
                <w:sz w:val="24"/>
                <w:szCs w:val="24"/>
                <w:lang w:eastAsia="en-US"/>
              </w:rPr>
              <w:t xml:space="preserve">Vsebuje cilje, ki jih predvideva veljavni učni načrt za pouk slovenščine v 5. razredu. Skladno z njimi učenci razvijajo npr. </w:t>
            </w:r>
            <w:r w:rsidRPr="000F25F9">
              <w:rPr>
                <w:rFonts w:asciiTheme="minorHAnsi" w:eastAsia="CIDFont+F1" w:hAnsiTheme="minorHAnsi" w:cstheme="minorHAnsi"/>
                <w:sz w:val="24"/>
                <w:szCs w:val="24"/>
                <w:lang w:eastAsia="en-US"/>
              </w:rPr>
              <w:t>kritičen odnos do neumetnostnih besedil, jezikovno, narodno in državljansko zavest, zmožnost enosmernega in dvosmernega sporazumevanja, jezikovno, slogovno in metajezikovno zmožnost. Prav tako razvijajo zmožnost branja in pisanja.</w:t>
            </w:r>
          </w:p>
          <w:p w14:paraId="7AE9494C" w14:textId="77777777" w:rsidR="00A305B5" w:rsidRPr="000F25F9" w:rsidRDefault="00A305B5" w:rsidP="00A305B5">
            <w:pPr>
              <w:spacing w:after="160"/>
              <w:rPr>
                <w:rFonts w:asciiTheme="minorHAnsi" w:eastAsia="Calibri" w:hAnsiTheme="minorHAnsi" w:cstheme="minorHAnsi"/>
                <w:noProof/>
                <w:sz w:val="24"/>
                <w:szCs w:val="24"/>
                <w:lang w:eastAsia="en-US"/>
              </w:rPr>
            </w:pPr>
            <w:r w:rsidRPr="000F25F9">
              <w:rPr>
                <w:rFonts w:asciiTheme="minorHAnsi" w:eastAsia="Calibri" w:hAnsiTheme="minorHAnsi" w:cstheme="minorHAnsi"/>
                <w:noProof/>
                <w:sz w:val="24"/>
                <w:szCs w:val="24"/>
                <w:lang w:eastAsia="en-US"/>
              </w:rPr>
              <w:t xml:space="preserve">Učbenik je metodično-didaktično zasnovan na način, da so učenci aktivni že v fazi pridobivanja znanja. Prav tako jih avtorice z različnimi vajami vzpodbujajo, da pridobljena znanja ohranjajo z aktivnostmi, ki so povezane z vsakdanjim življenjem. </w:t>
            </w:r>
          </w:p>
          <w:p w14:paraId="62ADF34D" w14:textId="77777777" w:rsidR="00A305B5" w:rsidRPr="000F25F9" w:rsidRDefault="00A305B5" w:rsidP="00A305B5">
            <w:pPr>
              <w:spacing w:after="160"/>
              <w:rPr>
                <w:rFonts w:asciiTheme="minorHAnsi" w:eastAsia="Calibri" w:hAnsiTheme="minorHAnsi" w:cstheme="minorHAnsi"/>
                <w:noProof/>
                <w:sz w:val="24"/>
                <w:szCs w:val="24"/>
                <w:lang w:eastAsia="en-US"/>
              </w:rPr>
            </w:pPr>
            <w:r w:rsidRPr="000F25F9">
              <w:rPr>
                <w:rFonts w:asciiTheme="minorHAnsi" w:eastAsia="Calibri" w:hAnsiTheme="minorHAnsi" w:cstheme="minorHAnsi"/>
                <w:noProof/>
                <w:sz w:val="24"/>
                <w:szCs w:val="24"/>
                <w:lang w:eastAsia="en-US"/>
              </w:rPr>
              <w:t xml:space="preserve">V učbeniku so zastopane besedilne vrste, ki so predpisane z veljavnim UN. </w:t>
            </w:r>
          </w:p>
          <w:p w14:paraId="465BB334" w14:textId="77777777" w:rsidR="00A305B5" w:rsidRPr="000F25F9" w:rsidRDefault="00A305B5" w:rsidP="00A305B5">
            <w:pPr>
              <w:spacing w:after="160" w:line="259" w:lineRule="auto"/>
              <w:rPr>
                <w:rFonts w:asciiTheme="minorHAnsi" w:eastAsia="Calibri" w:hAnsiTheme="minorHAnsi" w:cstheme="minorHAnsi"/>
                <w:noProof/>
                <w:sz w:val="24"/>
                <w:szCs w:val="24"/>
                <w:lang w:eastAsia="en-US"/>
              </w:rPr>
            </w:pPr>
            <w:r w:rsidRPr="000F25F9">
              <w:rPr>
                <w:rFonts w:asciiTheme="minorHAnsi" w:eastAsia="Calibri" w:hAnsiTheme="minorHAnsi" w:cstheme="minorHAnsi"/>
                <w:sz w:val="24"/>
                <w:szCs w:val="24"/>
                <w:lang w:eastAsia="en-US"/>
              </w:rPr>
              <w:t xml:space="preserve">Pester je nabor neumetnostnih besedil, s katerimi se učenci srečujejo v vsakdanjem življenju. Besedila so medpredmetno povezana z ostalimi predmeti. Avtorice jih obravnavajo na način, da jih učenci spoznavajo in sprejemajo preko vseh štirih sporazumevalnih dejavnosti: </w:t>
            </w:r>
            <w:r w:rsidRPr="000F25F9">
              <w:rPr>
                <w:rFonts w:asciiTheme="minorHAnsi" w:eastAsia="Calibri" w:hAnsiTheme="minorHAnsi" w:cstheme="minorHAnsi"/>
                <w:noProof/>
                <w:sz w:val="24"/>
                <w:szCs w:val="24"/>
                <w:lang w:eastAsia="en-US"/>
              </w:rPr>
              <w:t xml:space="preserve">poslušanja, govorjenja, branja in pisanja. Smiselno umeščena posamezna dejavnost učencem omogoča aktivno pridobivanje znanja in povezavo z uporabo predhodno usvojenih znanj. Učne enote omogočajo sistematično in postopno usvajanje vsebin in spretnosti, prav tako gradijo na predznanju, ki so ga učenci usvojili v predhodnem šolanju. Didaktični pristop, ki je uporabljen v učbeniku, daje glavno vlogo učencem kot nosilcem aktivnosti. Učitelj ima vlogo usmerjevalca. </w:t>
            </w:r>
          </w:p>
          <w:p w14:paraId="46F6B0C0" w14:textId="77777777" w:rsidR="00A305B5" w:rsidRPr="000F25F9" w:rsidRDefault="00A305B5" w:rsidP="00A305B5">
            <w:pPr>
              <w:spacing w:after="160" w:line="259" w:lineRule="auto"/>
              <w:rPr>
                <w:rFonts w:asciiTheme="minorHAnsi" w:eastAsia="Calibri" w:hAnsiTheme="minorHAnsi" w:cstheme="minorHAnsi"/>
                <w:noProof/>
                <w:sz w:val="24"/>
                <w:szCs w:val="24"/>
                <w:lang w:eastAsia="en-US"/>
              </w:rPr>
            </w:pPr>
            <w:r w:rsidRPr="000F25F9">
              <w:rPr>
                <w:rFonts w:asciiTheme="minorHAnsi" w:eastAsia="Calibri" w:hAnsiTheme="minorHAnsi" w:cstheme="minorHAnsi"/>
                <w:noProof/>
                <w:sz w:val="24"/>
                <w:szCs w:val="24"/>
                <w:lang w:eastAsia="en-US"/>
              </w:rPr>
              <w:t xml:space="preserve">Nalog za pridobivanje, utrjevanje in preverjanje znanj je dovolj. Učencem so ponujene naloge različnih taksonomskih stopenj, različne strategije pa naredijo naloge zanimive. </w:t>
            </w:r>
          </w:p>
          <w:p w14:paraId="00E78DF2" w14:textId="77777777" w:rsidR="00A305B5" w:rsidRPr="000F25F9" w:rsidRDefault="00A305B5" w:rsidP="00A305B5">
            <w:pPr>
              <w:spacing w:after="160" w:line="259" w:lineRule="auto"/>
              <w:rPr>
                <w:rFonts w:asciiTheme="minorHAnsi" w:eastAsia="Calibri" w:hAnsiTheme="minorHAnsi" w:cstheme="minorHAnsi"/>
                <w:noProof/>
                <w:sz w:val="24"/>
                <w:szCs w:val="24"/>
                <w:lang w:eastAsia="en-US"/>
              </w:rPr>
            </w:pPr>
            <w:r w:rsidRPr="000F25F9">
              <w:rPr>
                <w:rFonts w:asciiTheme="minorHAnsi" w:eastAsia="Calibri" w:hAnsiTheme="minorHAnsi" w:cstheme="minorHAnsi"/>
                <w:noProof/>
                <w:sz w:val="24"/>
                <w:szCs w:val="24"/>
                <w:lang w:eastAsia="en-US"/>
              </w:rPr>
              <w:t xml:space="preserve">Naloge so primerne starostni stopnji učencev in večkrat spodbujajo k medsebojni komunikaciji, vrednotenju znanj sošolcev in aktivnemu sodelovanju v različnih oblikah dela v razredu. </w:t>
            </w:r>
          </w:p>
          <w:p w14:paraId="4E3D285F" w14:textId="77777777" w:rsidR="00A305B5" w:rsidRPr="000F25F9" w:rsidRDefault="00A305B5" w:rsidP="00A305B5">
            <w:pPr>
              <w:spacing w:after="160" w:line="259" w:lineRule="auto"/>
              <w:rPr>
                <w:rFonts w:asciiTheme="minorHAnsi" w:eastAsia="Calibri" w:hAnsiTheme="minorHAnsi" w:cstheme="minorHAnsi"/>
                <w:noProof/>
                <w:sz w:val="24"/>
                <w:szCs w:val="24"/>
                <w:lang w:eastAsia="en-US"/>
              </w:rPr>
            </w:pPr>
            <w:r w:rsidRPr="000F25F9">
              <w:rPr>
                <w:rFonts w:asciiTheme="minorHAnsi" w:eastAsia="Calibri" w:hAnsiTheme="minorHAnsi" w:cstheme="minorHAnsi"/>
                <w:noProof/>
                <w:sz w:val="24"/>
                <w:szCs w:val="24"/>
                <w:lang w:eastAsia="en-US"/>
              </w:rPr>
              <w:t xml:space="preserve">Zastavljena vprašanja so jasna in učenci morajo velikokrat odgovor tudi pojasniti, kar jih spodbuja k razmišljanju ter uporabi predznanja in življenjskih izkušenj, pojasnjevanje pa zahteva odgovore na višji taksonomski stopnji. </w:t>
            </w:r>
          </w:p>
          <w:p w14:paraId="1B42ABD7" w14:textId="77777777" w:rsidR="00A305B5" w:rsidRPr="000F25F9" w:rsidRDefault="00A305B5" w:rsidP="00A305B5">
            <w:pPr>
              <w:spacing w:after="160" w:line="259" w:lineRule="auto"/>
              <w:rPr>
                <w:rFonts w:asciiTheme="minorHAnsi" w:eastAsia="Calibri" w:hAnsiTheme="minorHAnsi" w:cstheme="minorHAnsi"/>
                <w:noProof/>
                <w:sz w:val="24"/>
                <w:szCs w:val="24"/>
                <w:lang w:eastAsia="en-US"/>
              </w:rPr>
            </w:pPr>
            <w:r w:rsidRPr="000F25F9">
              <w:rPr>
                <w:rFonts w:asciiTheme="minorHAnsi" w:eastAsia="Calibri" w:hAnsiTheme="minorHAnsi" w:cstheme="minorHAnsi"/>
                <w:noProof/>
                <w:sz w:val="24"/>
                <w:szCs w:val="24"/>
                <w:lang w:eastAsia="en-US"/>
              </w:rPr>
              <w:t>Ob zaključku enote učenci z različnimi nalogami preverijo svoje znanje in ga s pomočjo vprašanj in preglednice samoevalvirajo. Tak način jim daje možnost, da preverijo, kaj so se naučili oziroma kaj znajo in da ozavestijo usvojena znanja. Pregled izdelka sošolca po danih kriterijih je pomemben del ozaveščanja pridobljenih znanj kot tudi kritičnega sodelovanja med sovrstniki in jih vzpodbuja na rabo ustrezne, predvsem pa strpne komunikacije.</w:t>
            </w:r>
          </w:p>
          <w:p w14:paraId="67C7288D" w14:textId="77777777" w:rsidR="00A305B5" w:rsidRPr="000F25F9" w:rsidRDefault="00A305B5" w:rsidP="00A305B5">
            <w:pPr>
              <w:spacing w:after="160" w:line="259" w:lineRule="auto"/>
              <w:rPr>
                <w:rFonts w:asciiTheme="minorHAnsi" w:eastAsia="Calibri" w:hAnsiTheme="minorHAnsi" w:cstheme="minorHAnsi"/>
                <w:noProof/>
                <w:sz w:val="24"/>
                <w:szCs w:val="24"/>
                <w:lang w:eastAsia="en-US"/>
              </w:rPr>
            </w:pPr>
            <w:r w:rsidRPr="000F25F9">
              <w:rPr>
                <w:rFonts w:asciiTheme="minorHAnsi" w:eastAsia="Calibri" w:hAnsiTheme="minorHAnsi" w:cstheme="minorHAnsi"/>
                <w:noProof/>
                <w:sz w:val="24"/>
                <w:szCs w:val="24"/>
                <w:lang w:eastAsia="en-US"/>
              </w:rPr>
              <w:t xml:space="preserve">Učbenik je zasnovan tako, da učence vzpodbuja k uporabi določenih strategij za učenje. Dodana vrednost je v medpredmetnem povezovanju z ostalimi učnimi predmeti. Za boljšo preglednost poskrbijo podnaslovi učnih enot in rubrike. V učbeniku se prepletajo besedila, naloge, pomembne informacije in pravila. Tako struktuiran učbenik učenci laže usvojijo in se v njem hitreje orientirajo. </w:t>
            </w:r>
          </w:p>
          <w:p w14:paraId="5E6B9412" w14:textId="77777777" w:rsidR="00A305B5" w:rsidRPr="000F25F9" w:rsidRDefault="00A305B5" w:rsidP="00A305B5">
            <w:pPr>
              <w:spacing w:after="160" w:line="259" w:lineRule="auto"/>
              <w:rPr>
                <w:rFonts w:asciiTheme="minorHAnsi" w:eastAsia="Calibri" w:hAnsiTheme="minorHAnsi" w:cstheme="minorHAnsi"/>
                <w:noProof/>
                <w:sz w:val="24"/>
                <w:szCs w:val="24"/>
                <w:lang w:eastAsia="en-US"/>
              </w:rPr>
            </w:pPr>
            <w:r w:rsidRPr="000F25F9">
              <w:rPr>
                <w:rFonts w:asciiTheme="minorHAnsi" w:eastAsia="Calibri" w:hAnsiTheme="minorHAnsi" w:cstheme="minorHAnsi"/>
                <w:noProof/>
                <w:sz w:val="24"/>
                <w:szCs w:val="24"/>
                <w:lang w:eastAsia="en-US"/>
              </w:rPr>
              <w:t>Velika vrednost učbenika je preglednost in estetski izgled. Dobro preglednost omogočajo besedila na barvnih podlagah kot tudi stalne rubrike. Zapisi v posamezni enoti so sistematični. Posamezna stran ima dovolj belega prostora, kar omogoča, da se oko med branjem spočije. Fotografije in ilustracije ustrezno podpirajo vsebino. Tako fotografije (predvsem na uvodnih straneh v posamezni sklop) kot tudi ilustracije ponujajo veliko možnosti za uvajanje v posamezno učno enoto, za preverjanje predznanja in življenjskih izkušenj učencev. Junaki so v učbenik vključeni smiselno in s svojo prisotnostjo podkrepijo določena dejstva, učence spomnijo na podatke, ki si jih morajo zapomniti, razložijo oz. pojasnijo nove besede, označujejo rubriko …</w:t>
            </w:r>
          </w:p>
          <w:p w14:paraId="601C5120" w14:textId="77777777" w:rsidR="00A305B5" w:rsidRPr="000F25F9" w:rsidRDefault="00A305B5" w:rsidP="00A305B5">
            <w:pPr>
              <w:spacing w:after="160" w:line="259" w:lineRule="auto"/>
              <w:rPr>
                <w:rFonts w:asciiTheme="minorHAnsi" w:eastAsia="Calibri" w:hAnsiTheme="minorHAnsi" w:cstheme="minorHAnsi"/>
                <w:noProof/>
                <w:sz w:val="24"/>
                <w:szCs w:val="24"/>
                <w:lang w:eastAsia="en-US"/>
              </w:rPr>
            </w:pPr>
            <w:r w:rsidRPr="000F25F9">
              <w:rPr>
                <w:rFonts w:asciiTheme="minorHAnsi" w:eastAsia="Calibri" w:hAnsiTheme="minorHAnsi" w:cstheme="minorHAnsi"/>
                <w:noProof/>
                <w:sz w:val="24"/>
                <w:szCs w:val="24"/>
                <w:lang w:eastAsia="en-US"/>
              </w:rPr>
              <w:t xml:space="preserve">Avtorice učence spodbujajo, naj se poslužujejo še drugih virov, npr. računalnika, mobilnega telefona, leksikonov, slovarjev (Franček). </w:t>
            </w:r>
          </w:p>
          <w:p w14:paraId="3961299E" w14:textId="77777777" w:rsidR="00A305B5" w:rsidRPr="000F25F9" w:rsidRDefault="00A305B5" w:rsidP="00A305B5">
            <w:pPr>
              <w:spacing w:after="160" w:line="259" w:lineRule="auto"/>
              <w:rPr>
                <w:rFonts w:asciiTheme="minorHAnsi" w:eastAsia="Calibri" w:hAnsiTheme="minorHAnsi" w:cstheme="minorHAnsi"/>
                <w:noProof/>
                <w:sz w:val="24"/>
                <w:szCs w:val="24"/>
                <w:lang w:eastAsia="en-US"/>
              </w:rPr>
            </w:pPr>
            <w:r w:rsidRPr="000F25F9">
              <w:rPr>
                <w:rFonts w:asciiTheme="minorHAnsi" w:eastAsia="Calibri" w:hAnsiTheme="minorHAnsi" w:cstheme="minorHAnsi"/>
                <w:noProof/>
                <w:sz w:val="24"/>
                <w:szCs w:val="24"/>
                <w:lang w:eastAsia="en-US"/>
              </w:rPr>
              <w:t xml:space="preserve">Učbenik je sodoben in primeren starostni stopnji učencev ter uresničuje cilje, ki so predpisani z veljavnim učnim načrtom. V njem je poskrbljeno za samostojno delo, učenci so aktivni pri vseh dejavnostih od pridobivanja do preverjanja znanj. V procesu pouka uporabljajo različne vire. Učbenik ponuja možnost diferencijacije in individualizacije in kot tak je pisan za vse in vsakogar posebej. </w:t>
            </w:r>
          </w:p>
          <w:p w14:paraId="4274B786" w14:textId="77777777" w:rsidR="00A305B5" w:rsidRPr="000F25F9" w:rsidRDefault="00A305B5" w:rsidP="00A305B5">
            <w:pPr>
              <w:spacing w:after="160" w:line="259" w:lineRule="auto"/>
              <w:rPr>
                <w:rFonts w:asciiTheme="minorHAnsi" w:eastAsia="Calibri" w:hAnsiTheme="minorHAnsi" w:cstheme="minorHAnsi"/>
                <w:noProof/>
                <w:sz w:val="24"/>
                <w:szCs w:val="24"/>
                <w:lang w:eastAsia="en-US"/>
              </w:rPr>
            </w:pPr>
            <w:r w:rsidRPr="000F25F9">
              <w:rPr>
                <w:rFonts w:asciiTheme="minorHAnsi" w:eastAsia="Calibri" w:hAnsiTheme="minorHAnsi" w:cstheme="minorHAnsi"/>
                <w:noProof/>
                <w:sz w:val="24"/>
                <w:szCs w:val="24"/>
                <w:lang w:eastAsia="en-US"/>
              </w:rPr>
              <w:t xml:space="preserve"> </w:t>
            </w:r>
          </w:p>
          <w:p w14:paraId="12B15E95" w14:textId="77777777" w:rsidR="00A305B5" w:rsidRPr="000F25F9" w:rsidRDefault="00A305B5" w:rsidP="00A305B5">
            <w:pPr>
              <w:rPr>
                <w:rFonts w:asciiTheme="minorHAnsi" w:eastAsia="Calibri" w:hAnsiTheme="minorHAnsi" w:cstheme="minorHAnsi"/>
                <w:noProof/>
                <w:sz w:val="24"/>
                <w:szCs w:val="24"/>
                <w:lang w:eastAsia="en-US"/>
              </w:rPr>
            </w:pPr>
            <w:r w:rsidRPr="000F25F9">
              <w:rPr>
                <w:rFonts w:asciiTheme="minorHAnsi" w:eastAsia="Calibri" w:hAnsiTheme="minorHAnsi" w:cstheme="minorHAnsi"/>
                <w:noProof/>
                <w:sz w:val="24"/>
                <w:szCs w:val="24"/>
                <w:lang w:eastAsia="en-US"/>
              </w:rPr>
              <w:t>Tržič, 23. 2. 2023</w:t>
            </w:r>
            <w:r w:rsidRPr="000F25F9">
              <w:rPr>
                <w:rFonts w:asciiTheme="minorHAnsi" w:eastAsia="Calibri" w:hAnsiTheme="minorHAnsi" w:cstheme="minorHAnsi"/>
                <w:noProof/>
                <w:sz w:val="24"/>
                <w:szCs w:val="24"/>
                <w:lang w:eastAsia="en-US"/>
              </w:rPr>
              <w:tab/>
            </w:r>
            <w:r w:rsidRPr="000F25F9">
              <w:rPr>
                <w:rFonts w:asciiTheme="minorHAnsi" w:eastAsia="Calibri" w:hAnsiTheme="minorHAnsi" w:cstheme="minorHAnsi"/>
                <w:noProof/>
                <w:sz w:val="24"/>
                <w:szCs w:val="24"/>
                <w:lang w:eastAsia="en-US"/>
              </w:rPr>
              <w:tab/>
            </w:r>
            <w:r w:rsidRPr="000F25F9">
              <w:rPr>
                <w:rFonts w:asciiTheme="minorHAnsi" w:eastAsia="Calibri" w:hAnsiTheme="minorHAnsi" w:cstheme="minorHAnsi"/>
                <w:noProof/>
                <w:sz w:val="24"/>
                <w:szCs w:val="24"/>
                <w:lang w:eastAsia="en-US"/>
              </w:rPr>
              <w:tab/>
            </w:r>
            <w:r w:rsidRPr="000F25F9">
              <w:rPr>
                <w:rFonts w:asciiTheme="minorHAnsi" w:eastAsia="Calibri" w:hAnsiTheme="minorHAnsi" w:cstheme="minorHAnsi"/>
                <w:noProof/>
                <w:sz w:val="24"/>
                <w:szCs w:val="24"/>
                <w:lang w:eastAsia="en-US"/>
              </w:rPr>
              <w:tab/>
            </w:r>
            <w:r w:rsidRPr="000F25F9">
              <w:rPr>
                <w:rFonts w:asciiTheme="minorHAnsi" w:eastAsia="Calibri" w:hAnsiTheme="minorHAnsi" w:cstheme="minorHAnsi"/>
                <w:noProof/>
                <w:sz w:val="24"/>
                <w:szCs w:val="24"/>
                <w:lang w:eastAsia="en-US"/>
              </w:rPr>
              <w:tab/>
            </w:r>
            <w:r w:rsidRPr="000F25F9">
              <w:rPr>
                <w:rFonts w:asciiTheme="minorHAnsi" w:eastAsia="Calibri" w:hAnsiTheme="minorHAnsi" w:cstheme="minorHAnsi"/>
                <w:noProof/>
                <w:sz w:val="24"/>
                <w:szCs w:val="24"/>
                <w:lang w:eastAsia="en-US"/>
              </w:rPr>
              <w:tab/>
            </w:r>
            <w:r w:rsidRPr="000F25F9">
              <w:rPr>
                <w:rFonts w:asciiTheme="minorHAnsi" w:eastAsia="Calibri" w:hAnsiTheme="minorHAnsi" w:cstheme="minorHAnsi"/>
                <w:noProof/>
                <w:sz w:val="24"/>
                <w:szCs w:val="24"/>
                <w:lang w:eastAsia="en-US"/>
              </w:rPr>
              <w:tab/>
            </w:r>
            <w:r w:rsidRPr="000F25F9">
              <w:rPr>
                <w:rFonts w:asciiTheme="minorHAnsi" w:eastAsia="Calibri" w:hAnsiTheme="minorHAnsi" w:cstheme="minorHAnsi"/>
                <w:noProof/>
                <w:sz w:val="24"/>
                <w:szCs w:val="24"/>
                <w:lang w:eastAsia="en-US"/>
              </w:rPr>
              <w:tab/>
              <w:t>Mira Kramarič</w:t>
            </w:r>
          </w:p>
          <w:p w14:paraId="398637DF" w14:textId="77777777" w:rsidR="00A305B5" w:rsidRPr="000F25F9" w:rsidRDefault="00A305B5" w:rsidP="00A305B5">
            <w:pPr>
              <w:rPr>
                <w:rFonts w:asciiTheme="minorHAnsi" w:eastAsia="Calibri" w:hAnsiTheme="minorHAnsi" w:cstheme="minorHAnsi"/>
                <w:noProof/>
                <w:sz w:val="24"/>
                <w:szCs w:val="24"/>
                <w:lang w:eastAsia="en-US"/>
              </w:rPr>
            </w:pPr>
            <w:r w:rsidRPr="000F25F9">
              <w:rPr>
                <w:rFonts w:asciiTheme="minorHAnsi" w:eastAsia="Calibri" w:hAnsiTheme="minorHAnsi" w:cstheme="minorHAnsi"/>
                <w:noProof/>
                <w:sz w:val="24"/>
                <w:szCs w:val="24"/>
                <w:lang w:eastAsia="en-US"/>
              </w:rPr>
              <w:t xml:space="preserve"> </w:t>
            </w:r>
          </w:p>
          <w:p w14:paraId="396CE272" w14:textId="77777777" w:rsidR="00CF6B61" w:rsidRDefault="00CF6B61" w:rsidP="005F4358">
            <w:pPr>
              <w:rPr>
                <w:sz w:val="24"/>
                <w:szCs w:val="24"/>
              </w:rPr>
            </w:pPr>
          </w:p>
          <w:p w14:paraId="7DE492FD" w14:textId="77777777" w:rsidR="00CF6B61" w:rsidRDefault="00CF6B61" w:rsidP="005F4358">
            <w:pPr>
              <w:rPr>
                <w:sz w:val="24"/>
                <w:szCs w:val="24"/>
              </w:rPr>
            </w:pPr>
          </w:p>
          <w:p w14:paraId="110E53FA" w14:textId="77777777" w:rsidR="00CF6B61" w:rsidRDefault="00CF6B61" w:rsidP="005F4358">
            <w:pPr>
              <w:rPr>
                <w:sz w:val="24"/>
                <w:szCs w:val="24"/>
              </w:rPr>
            </w:pPr>
          </w:p>
          <w:p w14:paraId="527B4922" w14:textId="77777777" w:rsidR="00CF6B61" w:rsidRDefault="00CF6B61" w:rsidP="005F4358">
            <w:pPr>
              <w:rPr>
                <w:sz w:val="24"/>
                <w:szCs w:val="24"/>
              </w:rPr>
            </w:pPr>
          </w:p>
          <w:p w14:paraId="5D247735" w14:textId="77777777" w:rsidR="00CF6B61" w:rsidRDefault="00CF6B61" w:rsidP="005F4358">
            <w:pPr>
              <w:rPr>
                <w:sz w:val="24"/>
                <w:szCs w:val="24"/>
              </w:rPr>
            </w:pPr>
          </w:p>
          <w:p w14:paraId="607B7E86" w14:textId="77777777" w:rsidR="00CF6B61" w:rsidRDefault="00CF6B61" w:rsidP="005F4358">
            <w:pPr>
              <w:rPr>
                <w:sz w:val="24"/>
                <w:szCs w:val="24"/>
              </w:rPr>
            </w:pPr>
          </w:p>
          <w:p w14:paraId="4B4CC29F" w14:textId="77777777" w:rsidR="00CF6B61" w:rsidRDefault="00CF6B61" w:rsidP="005F4358">
            <w:pPr>
              <w:rPr>
                <w:sz w:val="24"/>
                <w:szCs w:val="24"/>
              </w:rPr>
            </w:pPr>
          </w:p>
          <w:p w14:paraId="18C43E56" w14:textId="7CB1C7D9" w:rsidR="00A31F1E" w:rsidRPr="00000B0B" w:rsidRDefault="008225CA" w:rsidP="005F4358">
            <w:pPr>
              <w:rPr>
                <w:rFonts w:ascii="Cambria" w:hAnsi="Cambria" w:cs="Book Antiqua"/>
              </w:rPr>
            </w:pPr>
            <w:r w:rsidRPr="00000B0B">
              <w:rPr>
                <w:sz w:val="24"/>
                <w:szCs w:val="24"/>
              </w:rPr>
              <w:t xml:space="preserve"> </w:t>
            </w:r>
          </w:p>
        </w:tc>
      </w:tr>
      <w:tr w:rsidR="00D359B3" w:rsidRPr="00AE7F59" w14:paraId="4E91167B" w14:textId="77777777" w:rsidTr="00037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06" w:type="dxa"/>
            <w:gridSpan w:val="4"/>
            <w:tcBorders>
              <w:top w:val="single" w:sz="12" w:space="0" w:color="auto"/>
              <w:left w:val="single" w:sz="12" w:space="0" w:color="000000"/>
              <w:bottom w:val="single" w:sz="4" w:space="0" w:color="000000"/>
              <w:right w:val="single" w:sz="12" w:space="0" w:color="000000"/>
            </w:tcBorders>
            <w:shd w:val="solid" w:color="BFBFBF" w:fill="000000"/>
          </w:tcPr>
          <w:p w14:paraId="59F95DD2" w14:textId="77777777" w:rsidR="00D359B3" w:rsidRPr="00DD0345" w:rsidRDefault="00D359B3">
            <w:pPr>
              <w:tabs>
                <w:tab w:val="left" w:pos="-720"/>
                <w:tab w:val="left" w:pos="0"/>
                <w:tab w:val="left" w:pos="592"/>
                <w:tab w:val="left" w:pos="2160"/>
                <w:tab w:val="left" w:pos="2880"/>
              </w:tabs>
              <w:spacing w:before="142" w:after="158"/>
              <w:ind w:left="713" w:hanging="713"/>
              <w:rPr>
                <w:rFonts w:ascii="Cambria" w:hAnsi="Cambria" w:cs="Book Antiqua"/>
                <w:color w:val="000000"/>
                <w:sz w:val="24"/>
                <w:szCs w:val="24"/>
              </w:rPr>
            </w:pPr>
            <w:r w:rsidRPr="00DD0345">
              <w:rPr>
                <w:rFonts w:ascii="Cambria" w:hAnsi="Cambria" w:cs="Book Antiqua"/>
                <w:b/>
                <w:bCs/>
                <w:color w:val="000000"/>
                <w:sz w:val="24"/>
                <w:szCs w:val="24"/>
              </w:rPr>
              <w:t xml:space="preserve">VI. </w:t>
            </w:r>
            <w:r w:rsidRPr="00DD0345">
              <w:rPr>
                <w:rFonts w:ascii="Cambria" w:hAnsi="Cambria" w:cs="Book Antiqua"/>
                <w:b/>
                <w:bCs/>
                <w:color w:val="000000"/>
                <w:sz w:val="24"/>
                <w:szCs w:val="24"/>
              </w:rPr>
              <w:tab/>
              <w:t>POVZETEK OCENE</w:t>
            </w:r>
          </w:p>
        </w:tc>
      </w:tr>
      <w:tr w:rsidR="00D359B3" w:rsidRPr="00AE7F59" w14:paraId="57EC1EAC" w14:textId="77777777" w:rsidTr="00A65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 w:type="dxa"/>
          <w:trHeight w:val="885"/>
        </w:trPr>
        <w:tc>
          <w:tcPr>
            <w:tcW w:w="10164" w:type="dxa"/>
            <w:gridSpan w:val="3"/>
            <w:tcBorders>
              <w:top w:val="single" w:sz="4" w:space="0" w:color="000000"/>
              <w:left w:val="single" w:sz="12" w:space="0" w:color="000000"/>
              <w:bottom w:val="single" w:sz="4" w:space="0" w:color="000000"/>
              <w:right w:val="single" w:sz="12" w:space="0" w:color="000000"/>
            </w:tcBorders>
          </w:tcPr>
          <w:p w14:paraId="2F185AAE" w14:textId="77777777" w:rsidR="006B0933" w:rsidRPr="00CF6B61" w:rsidRDefault="006B0933" w:rsidP="006B0933">
            <w:pPr>
              <w:tabs>
                <w:tab w:val="left" w:pos="-720"/>
                <w:tab w:val="left" w:pos="2160"/>
                <w:tab w:val="left" w:pos="2880"/>
                <w:tab w:val="left" w:pos="3600"/>
                <w:tab w:val="left" w:pos="4280"/>
                <w:tab w:val="left" w:pos="4436"/>
                <w:tab w:val="left" w:pos="5040"/>
                <w:tab w:val="left" w:pos="5760"/>
                <w:tab w:val="left" w:pos="6480"/>
                <w:tab w:val="left" w:pos="7200"/>
                <w:tab w:val="left" w:pos="7920"/>
                <w:tab w:val="left" w:pos="8640"/>
                <w:tab w:val="left" w:pos="9360"/>
                <w:tab w:val="left" w:pos="10080"/>
              </w:tabs>
              <w:ind w:left="42"/>
              <w:rPr>
                <w:rFonts w:ascii="Cambria" w:hAnsi="Cambria" w:cs="Book Antiqua"/>
                <w:sz w:val="24"/>
                <w:szCs w:val="24"/>
              </w:rPr>
            </w:pPr>
          </w:p>
          <w:p w14:paraId="545B9190" w14:textId="77777777" w:rsidR="00B67D30" w:rsidRPr="00CF6B61" w:rsidRDefault="00EA406B" w:rsidP="00DB7B79">
            <w:pPr>
              <w:tabs>
                <w:tab w:val="left" w:pos="-720"/>
                <w:tab w:val="left" w:pos="2160"/>
                <w:tab w:val="left" w:pos="2880"/>
                <w:tab w:val="left" w:pos="3600"/>
                <w:tab w:val="left" w:pos="4280"/>
                <w:tab w:val="left" w:pos="4436"/>
                <w:tab w:val="left" w:pos="5040"/>
                <w:tab w:val="left" w:pos="5760"/>
                <w:tab w:val="left" w:pos="6480"/>
                <w:tab w:val="left" w:pos="7200"/>
                <w:tab w:val="left" w:pos="7920"/>
                <w:tab w:val="left" w:pos="8640"/>
                <w:tab w:val="left" w:pos="9360"/>
                <w:tab w:val="left" w:pos="10080"/>
              </w:tabs>
              <w:ind w:left="42"/>
              <w:rPr>
                <w:rFonts w:ascii="Cambria" w:hAnsi="Cambria" w:cs="Book Antiqua"/>
                <w:sz w:val="24"/>
                <w:szCs w:val="24"/>
              </w:rPr>
            </w:pPr>
            <w:r w:rsidRPr="00CF6B61">
              <w:rPr>
                <w:rFonts w:ascii="Cambria" w:hAnsi="Cambria" w:cs="Book Antiqua"/>
                <w:sz w:val="24"/>
                <w:szCs w:val="24"/>
              </w:rPr>
              <w:t>Pred pregledom sem bil seznanjen s Pravilnikom o potrjevanju učbenikov in pojasnili za recenzenta (</w:t>
            </w:r>
            <w:hyperlink r:id="rId8" w:history="1">
              <w:r w:rsidRPr="00CF6B61">
                <w:rPr>
                  <w:rStyle w:val="Hiperpovezava"/>
                  <w:rFonts w:ascii="Cambria" w:hAnsi="Cambria" w:cs="Book Antiqua"/>
                  <w:sz w:val="24"/>
                  <w:szCs w:val="24"/>
                </w:rPr>
                <w:t>http://www.zrss.si</w:t>
              </w:r>
            </w:hyperlink>
            <w:r w:rsidRPr="00CF6B61">
              <w:rPr>
                <w:rFonts w:ascii="Cambria" w:hAnsi="Cambria" w:cs="Book Antiqua"/>
                <w:sz w:val="24"/>
                <w:szCs w:val="24"/>
              </w:rPr>
              <w:t xml:space="preserve">) :   </w:t>
            </w:r>
            <w:r w:rsidR="00A31F1E" w:rsidRPr="00A305B5">
              <w:rPr>
                <w:b/>
                <w:sz w:val="24"/>
                <w:szCs w:val="24"/>
              </w:rPr>
              <w:t>□</w:t>
            </w:r>
            <w:r w:rsidR="00DB7B79" w:rsidRPr="00A305B5">
              <w:rPr>
                <w:rFonts w:ascii="Cambria" w:hAnsi="Cambria" w:cs="Book Antiqua"/>
                <w:b/>
                <w:sz w:val="24"/>
                <w:szCs w:val="24"/>
              </w:rPr>
              <w:t xml:space="preserve"> </w:t>
            </w:r>
            <w:r w:rsidRPr="00A305B5">
              <w:rPr>
                <w:rFonts w:ascii="Cambria" w:hAnsi="Cambria" w:cs="Book Antiqua"/>
                <w:b/>
                <w:sz w:val="24"/>
                <w:szCs w:val="24"/>
              </w:rPr>
              <w:t>da</w:t>
            </w:r>
            <w:r w:rsidRPr="00CF6B61">
              <w:rPr>
                <w:rFonts w:ascii="Cambria" w:hAnsi="Cambria" w:cs="Book Antiqua"/>
                <w:sz w:val="24"/>
                <w:szCs w:val="24"/>
              </w:rPr>
              <w:tab/>
              <w:t xml:space="preserve">    </w:t>
            </w:r>
            <w:r w:rsidR="00AE7F59" w:rsidRPr="00CF6B61">
              <w:rPr>
                <w:sz w:val="24"/>
                <w:szCs w:val="24"/>
              </w:rPr>
              <w:t>□</w:t>
            </w:r>
            <w:r w:rsidRPr="00CF6B61">
              <w:rPr>
                <w:rFonts w:ascii="Cambria" w:hAnsi="Cambria" w:cs="Book Antiqua"/>
                <w:sz w:val="24"/>
                <w:szCs w:val="24"/>
              </w:rPr>
              <w:t xml:space="preserve"> ne</w:t>
            </w:r>
          </w:p>
        </w:tc>
      </w:tr>
      <w:tr w:rsidR="00340404" w:rsidRPr="00AE7F59" w14:paraId="0A5C8033" w14:textId="77777777" w:rsidTr="00A65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 w:type="dxa"/>
          <w:trHeight w:val="2313"/>
        </w:trPr>
        <w:tc>
          <w:tcPr>
            <w:tcW w:w="10164" w:type="dxa"/>
            <w:gridSpan w:val="3"/>
            <w:tcBorders>
              <w:top w:val="single" w:sz="4" w:space="0" w:color="000000"/>
              <w:left w:val="single" w:sz="12" w:space="0" w:color="000000"/>
              <w:bottom w:val="single" w:sz="4" w:space="0" w:color="000000"/>
              <w:right w:val="single" w:sz="12" w:space="0" w:color="000000"/>
            </w:tcBorders>
          </w:tcPr>
          <w:p w14:paraId="186192C4" w14:textId="77777777" w:rsidR="00340404" w:rsidRPr="00CF6B61" w:rsidRDefault="00340404" w:rsidP="00340404">
            <w:pPr>
              <w:tabs>
                <w:tab w:val="left" w:pos="-720"/>
                <w:tab w:val="left" w:pos="2160"/>
                <w:tab w:val="left" w:pos="2880"/>
                <w:tab w:val="left" w:pos="3600"/>
                <w:tab w:val="left" w:pos="4280"/>
                <w:tab w:val="left" w:pos="4436"/>
                <w:tab w:val="left" w:pos="5040"/>
                <w:tab w:val="left" w:pos="5760"/>
                <w:tab w:val="left" w:pos="6480"/>
                <w:tab w:val="left" w:pos="7200"/>
                <w:tab w:val="left" w:pos="7920"/>
                <w:tab w:val="left" w:pos="8640"/>
                <w:tab w:val="left" w:pos="9360"/>
                <w:tab w:val="left" w:pos="10080"/>
              </w:tabs>
              <w:spacing w:line="397" w:lineRule="atLeast"/>
              <w:ind w:left="42"/>
              <w:rPr>
                <w:rFonts w:ascii="Cambria" w:hAnsi="Cambria" w:cs="Book Antiqua"/>
                <w:sz w:val="24"/>
                <w:szCs w:val="24"/>
              </w:rPr>
            </w:pPr>
            <w:r w:rsidRPr="00CF6B61">
              <w:rPr>
                <w:rFonts w:ascii="Cambria" w:hAnsi="Cambria" w:cs="Book Antiqua"/>
                <w:sz w:val="24"/>
                <w:szCs w:val="24"/>
              </w:rPr>
              <w:t xml:space="preserve">Pregledal sem predlog učbenika v dokončnem 1:1 formatu (celotni besedilni in nebesedilni del):                                          </w:t>
            </w:r>
            <w:r w:rsidR="00A31F1E" w:rsidRPr="00CF6B61">
              <w:rPr>
                <w:sz w:val="24"/>
                <w:szCs w:val="24"/>
              </w:rPr>
              <w:t>□</w:t>
            </w:r>
            <w:r w:rsidRPr="00A305B5">
              <w:rPr>
                <w:rFonts w:ascii="Cambria" w:hAnsi="Cambria" w:cs="Book Antiqua"/>
                <w:b/>
                <w:sz w:val="24"/>
                <w:szCs w:val="24"/>
              </w:rPr>
              <w:t xml:space="preserve"> da</w:t>
            </w:r>
            <w:r w:rsidRPr="00CF6B61">
              <w:rPr>
                <w:rFonts w:ascii="Cambria" w:hAnsi="Cambria" w:cs="Book Antiqua"/>
                <w:sz w:val="24"/>
                <w:szCs w:val="24"/>
              </w:rPr>
              <w:tab/>
            </w:r>
            <w:r w:rsidRPr="00CF6B61">
              <w:rPr>
                <w:rFonts w:ascii="Cambria" w:hAnsi="Cambria" w:cs="Book Antiqua"/>
                <w:sz w:val="24"/>
                <w:szCs w:val="24"/>
              </w:rPr>
              <w:tab/>
            </w:r>
            <w:r w:rsidRPr="00CF6B61">
              <w:rPr>
                <w:sz w:val="24"/>
                <w:szCs w:val="24"/>
              </w:rPr>
              <w:t>□</w:t>
            </w:r>
            <w:r w:rsidRPr="00CF6B61">
              <w:rPr>
                <w:rFonts w:ascii="Cambria" w:hAnsi="Cambria" w:cs="Book Antiqua"/>
                <w:sz w:val="24"/>
                <w:szCs w:val="24"/>
              </w:rPr>
              <w:t xml:space="preserve"> ne</w:t>
            </w:r>
          </w:p>
          <w:p w14:paraId="72481A5A" w14:textId="77777777" w:rsidR="00340404" w:rsidRPr="00CF6B61" w:rsidRDefault="00340404" w:rsidP="00340404">
            <w:pPr>
              <w:tabs>
                <w:tab w:val="left" w:pos="-720"/>
                <w:tab w:val="left" w:pos="2160"/>
                <w:tab w:val="left" w:pos="2880"/>
                <w:tab w:val="left" w:pos="3600"/>
                <w:tab w:val="left" w:pos="4280"/>
                <w:tab w:val="left" w:pos="4436"/>
                <w:tab w:val="left" w:pos="5040"/>
                <w:tab w:val="left" w:pos="5760"/>
                <w:tab w:val="left" w:pos="6480"/>
                <w:tab w:val="left" w:pos="7200"/>
                <w:tab w:val="left" w:pos="7920"/>
                <w:tab w:val="left" w:pos="8640"/>
                <w:tab w:val="left" w:pos="9360"/>
                <w:tab w:val="left" w:pos="10080"/>
              </w:tabs>
              <w:spacing w:line="397" w:lineRule="atLeast"/>
              <w:ind w:left="42"/>
              <w:rPr>
                <w:rFonts w:ascii="Cambria" w:hAnsi="Cambria" w:cs="Book Antiqua"/>
                <w:sz w:val="24"/>
                <w:szCs w:val="24"/>
              </w:rPr>
            </w:pPr>
            <w:r w:rsidRPr="00CF6B61">
              <w:rPr>
                <w:rFonts w:ascii="Cambria" w:hAnsi="Cambria" w:cs="Book Antiqua"/>
                <w:sz w:val="24"/>
                <w:szCs w:val="24"/>
              </w:rPr>
              <w:t>Pregledal sem učbenik:</w:t>
            </w:r>
          </w:p>
          <w:p w14:paraId="5327F4E4" w14:textId="77777777" w:rsidR="00340404" w:rsidRPr="00CF6B61" w:rsidRDefault="00A31F1E" w:rsidP="00340404">
            <w:pPr>
              <w:tabs>
                <w:tab w:val="left" w:pos="-720"/>
                <w:tab w:val="left" w:pos="2160"/>
                <w:tab w:val="left" w:pos="2880"/>
                <w:tab w:val="left" w:pos="3600"/>
                <w:tab w:val="left" w:pos="4280"/>
                <w:tab w:val="left" w:pos="4436"/>
                <w:tab w:val="left" w:pos="5040"/>
                <w:tab w:val="left" w:pos="5760"/>
                <w:tab w:val="left" w:pos="6480"/>
                <w:tab w:val="left" w:pos="7200"/>
                <w:tab w:val="left" w:pos="7920"/>
                <w:tab w:val="left" w:pos="8640"/>
                <w:tab w:val="left" w:pos="9360"/>
                <w:tab w:val="left" w:pos="10080"/>
              </w:tabs>
              <w:spacing w:line="397" w:lineRule="atLeast"/>
              <w:ind w:left="42"/>
              <w:rPr>
                <w:rFonts w:ascii="Cambria" w:hAnsi="Cambria" w:cs="Book Antiqua"/>
                <w:sz w:val="24"/>
                <w:szCs w:val="24"/>
              </w:rPr>
            </w:pPr>
            <w:r w:rsidRPr="00A305B5">
              <w:rPr>
                <w:b/>
                <w:sz w:val="24"/>
                <w:szCs w:val="24"/>
              </w:rPr>
              <w:t>□</w:t>
            </w:r>
            <w:r w:rsidR="00340404" w:rsidRPr="00A305B5">
              <w:rPr>
                <w:rFonts w:ascii="Cambria" w:hAnsi="Cambria" w:cs="Book Antiqua"/>
                <w:b/>
                <w:sz w:val="24"/>
                <w:szCs w:val="24"/>
              </w:rPr>
              <w:t xml:space="preserve"> v celoti</w:t>
            </w:r>
            <w:r w:rsidR="00340404" w:rsidRPr="00CF6B61">
              <w:rPr>
                <w:rFonts w:ascii="Cambria" w:hAnsi="Cambria" w:cs="Book Antiqua"/>
                <w:sz w:val="24"/>
                <w:szCs w:val="24"/>
              </w:rPr>
              <w:t xml:space="preserve">         </w:t>
            </w:r>
            <w:r w:rsidR="00340404" w:rsidRPr="00CF6B61">
              <w:rPr>
                <w:sz w:val="24"/>
                <w:szCs w:val="24"/>
              </w:rPr>
              <w:t>□</w:t>
            </w:r>
            <w:r w:rsidR="00340404" w:rsidRPr="00CF6B61">
              <w:rPr>
                <w:rFonts w:ascii="Cambria" w:hAnsi="Cambria" w:cs="Book Antiqua"/>
                <w:sz w:val="24"/>
                <w:szCs w:val="24"/>
              </w:rPr>
              <w:t xml:space="preserve"> del, in to od poglavja ______________ do ________________ oz. </w:t>
            </w:r>
          </w:p>
          <w:p w14:paraId="3EEAB4F5" w14:textId="77777777" w:rsidR="00340404" w:rsidRPr="00CF6B61" w:rsidRDefault="00340404" w:rsidP="00340404">
            <w:pPr>
              <w:tabs>
                <w:tab w:val="left" w:pos="-720"/>
                <w:tab w:val="left" w:pos="1885"/>
                <w:tab w:val="left" w:pos="2594"/>
                <w:tab w:val="left" w:pos="3600"/>
                <w:tab w:val="left" w:pos="4280"/>
                <w:tab w:val="left" w:pos="4436"/>
                <w:tab w:val="left" w:pos="5040"/>
                <w:tab w:val="left" w:pos="5760"/>
                <w:tab w:val="left" w:pos="6480"/>
                <w:tab w:val="left" w:pos="7200"/>
                <w:tab w:val="left" w:pos="7920"/>
                <w:tab w:val="left" w:pos="8640"/>
                <w:tab w:val="left" w:pos="9360"/>
                <w:tab w:val="left" w:pos="10080"/>
              </w:tabs>
              <w:spacing w:line="397" w:lineRule="atLeast"/>
              <w:ind w:left="42"/>
              <w:rPr>
                <w:rFonts w:ascii="Cambria" w:hAnsi="Cambria" w:cs="Book Antiqua"/>
                <w:sz w:val="24"/>
                <w:szCs w:val="24"/>
              </w:rPr>
            </w:pPr>
            <w:r w:rsidRPr="00CF6B61">
              <w:rPr>
                <w:rFonts w:ascii="Cambria" w:hAnsi="Cambria" w:cs="Book Antiqua"/>
                <w:sz w:val="24"/>
                <w:szCs w:val="24"/>
              </w:rPr>
              <w:tab/>
            </w:r>
            <w:r w:rsidRPr="00CF6B61">
              <w:rPr>
                <w:rFonts w:ascii="Cambria" w:hAnsi="Cambria" w:cs="Book Antiqua"/>
                <w:sz w:val="24"/>
                <w:szCs w:val="24"/>
              </w:rPr>
              <w:tab/>
              <w:t xml:space="preserve"> od strani _________________</w:t>
            </w:r>
            <w:proofErr w:type="spellStart"/>
            <w:r w:rsidRPr="00CF6B61">
              <w:rPr>
                <w:rFonts w:ascii="Cambria" w:hAnsi="Cambria" w:cs="Book Antiqua"/>
                <w:sz w:val="24"/>
                <w:szCs w:val="24"/>
              </w:rPr>
              <w:t>do_________________strani</w:t>
            </w:r>
            <w:proofErr w:type="spellEnd"/>
            <w:r w:rsidRPr="00CF6B61">
              <w:rPr>
                <w:rFonts w:ascii="Cambria" w:hAnsi="Cambria" w:cs="Book Antiqua"/>
                <w:sz w:val="24"/>
                <w:szCs w:val="24"/>
              </w:rPr>
              <w:t xml:space="preserve">. </w:t>
            </w:r>
          </w:p>
          <w:p w14:paraId="4D2CE495" w14:textId="77777777" w:rsidR="00196398" w:rsidRPr="00CF6B61" w:rsidRDefault="00A65F26" w:rsidP="00340404">
            <w:pPr>
              <w:tabs>
                <w:tab w:val="left" w:pos="-720"/>
                <w:tab w:val="left" w:pos="1885"/>
                <w:tab w:val="left" w:pos="2594"/>
                <w:tab w:val="left" w:pos="3600"/>
                <w:tab w:val="left" w:pos="4280"/>
                <w:tab w:val="left" w:pos="4436"/>
                <w:tab w:val="left" w:pos="5040"/>
                <w:tab w:val="left" w:pos="5760"/>
                <w:tab w:val="left" w:pos="6480"/>
                <w:tab w:val="left" w:pos="7200"/>
                <w:tab w:val="left" w:pos="7920"/>
                <w:tab w:val="left" w:pos="8640"/>
                <w:tab w:val="left" w:pos="9360"/>
                <w:tab w:val="left" w:pos="10080"/>
              </w:tabs>
              <w:spacing w:line="397" w:lineRule="atLeast"/>
              <w:ind w:left="42"/>
              <w:rPr>
                <w:rFonts w:ascii="Cambria" w:hAnsi="Cambria" w:cs="Book Antiqua"/>
                <w:sz w:val="24"/>
                <w:szCs w:val="24"/>
              </w:rPr>
            </w:pPr>
            <w:r w:rsidRPr="00CF6B61">
              <w:rPr>
                <w:rFonts w:ascii="Cambria" w:hAnsi="Cambria" w:cs="Book Antiqua"/>
                <w:sz w:val="24"/>
                <w:szCs w:val="24"/>
              </w:rPr>
              <w:t>Drugo:</w:t>
            </w:r>
            <w:r w:rsidR="00DB7B79" w:rsidRPr="00CF6B61">
              <w:rPr>
                <w:rFonts w:ascii="Cambria" w:hAnsi="Cambria" w:cs="Book Antiqua"/>
                <w:sz w:val="24"/>
                <w:szCs w:val="24"/>
              </w:rPr>
              <w:t xml:space="preserve"> </w:t>
            </w:r>
          </w:p>
          <w:p w14:paraId="4E4A1034" w14:textId="77777777" w:rsidR="00340404" w:rsidRPr="00CF6B61" w:rsidRDefault="00340404" w:rsidP="00340404">
            <w:pPr>
              <w:tabs>
                <w:tab w:val="left" w:pos="-720"/>
                <w:tab w:val="left" w:pos="467"/>
                <w:tab w:val="left" w:pos="2880"/>
                <w:tab w:val="left" w:pos="3600"/>
                <w:tab w:val="left" w:pos="4280"/>
                <w:tab w:val="left" w:pos="4320"/>
                <w:tab w:val="left" w:pos="5040"/>
                <w:tab w:val="left" w:pos="5760"/>
                <w:tab w:val="left" w:pos="6480"/>
                <w:tab w:val="left" w:pos="7200"/>
                <w:tab w:val="left" w:pos="7920"/>
                <w:tab w:val="left" w:pos="8640"/>
                <w:tab w:val="left" w:pos="9360"/>
                <w:tab w:val="left" w:pos="10080"/>
              </w:tabs>
              <w:spacing w:line="397" w:lineRule="atLeast"/>
              <w:ind w:left="467" w:hanging="425"/>
              <w:rPr>
                <w:rFonts w:ascii="Cambria" w:hAnsi="Cambria" w:cs="Book Antiqua"/>
                <w:sz w:val="24"/>
                <w:szCs w:val="24"/>
              </w:rPr>
            </w:pPr>
          </w:p>
        </w:tc>
      </w:tr>
      <w:tr w:rsidR="00340404" w:rsidRPr="00AE7F59" w14:paraId="3BC78FD3" w14:textId="77777777" w:rsidTr="00A65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 w:type="dxa"/>
          <w:trHeight w:val="840"/>
        </w:trPr>
        <w:tc>
          <w:tcPr>
            <w:tcW w:w="10164" w:type="dxa"/>
            <w:gridSpan w:val="3"/>
            <w:tcBorders>
              <w:top w:val="single" w:sz="4" w:space="0" w:color="000000"/>
              <w:left w:val="single" w:sz="12" w:space="0" w:color="000000"/>
              <w:bottom w:val="single" w:sz="4" w:space="0" w:color="000000"/>
              <w:right w:val="single" w:sz="12" w:space="0" w:color="000000"/>
            </w:tcBorders>
          </w:tcPr>
          <w:p w14:paraId="19AEC7D2" w14:textId="77777777" w:rsidR="00340404" w:rsidRPr="00CF6B61" w:rsidRDefault="00340404" w:rsidP="00340404">
            <w:pPr>
              <w:tabs>
                <w:tab w:val="left" w:pos="-720"/>
                <w:tab w:val="left" w:pos="467"/>
                <w:tab w:val="left" w:pos="2160"/>
                <w:tab w:val="left" w:pos="2880"/>
                <w:tab w:val="left" w:pos="3600"/>
                <w:tab w:val="left" w:pos="4280"/>
                <w:tab w:val="left" w:pos="4436"/>
                <w:tab w:val="left" w:pos="5040"/>
                <w:tab w:val="left" w:pos="5760"/>
                <w:tab w:val="left" w:pos="6480"/>
                <w:tab w:val="left" w:pos="7200"/>
                <w:tab w:val="left" w:pos="7920"/>
                <w:tab w:val="left" w:pos="8640"/>
                <w:tab w:val="left" w:pos="9360"/>
                <w:tab w:val="left" w:pos="10080"/>
              </w:tabs>
              <w:spacing w:line="397" w:lineRule="atLeast"/>
              <w:ind w:left="42"/>
              <w:rPr>
                <w:rFonts w:ascii="Cambria" w:hAnsi="Cambria" w:cs="Book Antiqua"/>
                <w:sz w:val="24"/>
                <w:szCs w:val="24"/>
              </w:rPr>
            </w:pPr>
            <w:r w:rsidRPr="00CF6B61">
              <w:rPr>
                <w:rFonts w:ascii="Cambria" w:hAnsi="Cambria" w:cs="Book Antiqua"/>
                <w:sz w:val="24"/>
                <w:szCs w:val="24"/>
              </w:rPr>
              <w:t xml:space="preserve">Pri ponovnem pregledu so bile moje pripombe ustrezno upoštevane: </w:t>
            </w:r>
          </w:p>
          <w:p w14:paraId="61348BF8" w14:textId="77777777" w:rsidR="00340404" w:rsidRPr="00CF6B61" w:rsidRDefault="00A31F1E" w:rsidP="00340404">
            <w:pPr>
              <w:tabs>
                <w:tab w:val="left" w:pos="-720"/>
                <w:tab w:val="left" w:pos="592"/>
                <w:tab w:val="left" w:pos="2160"/>
                <w:tab w:val="left" w:pos="2880"/>
                <w:tab w:val="left" w:pos="3600"/>
                <w:tab w:val="left" w:pos="4280"/>
                <w:tab w:val="left" w:pos="4320"/>
                <w:tab w:val="left" w:pos="5040"/>
                <w:tab w:val="left" w:pos="5760"/>
                <w:tab w:val="left" w:pos="6480"/>
                <w:tab w:val="left" w:pos="7200"/>
                <w:tab w:val="left" w:pos="7920"/>
                <w:tab w:val="left" w:pos="8640"/>
                <w:tab w:val="left" w:pos="9360"/>
                <w:tab w:val="left" w:pos="10080"/>
              </w:tabs>
              <w:spacing w:line="397" w:lineRule="atLeast"/>
              <w:ind w:left="42"/>
              <w:rPr>
                <w:rFonts w:ascii="Cambria" w:hAnsi="Cambria" w:cs="Book Antiqua"/>
                <w:sz w:val="24"/>
                <w:szCs w:val="24"/>
              </w:rPr>
            </w:pPr>
            <w:r w:rsidRPr="00CF6B61">
              <w:rPr>
                <w:sz w:val="24"/>
                <w:szCs w:val="24"/>
              </w:rPr>
              <w:t>□</w:t>
            </w:r>
            <w:r w:rsidRPr="00A305B5">
              <w:rPr>
                <w:b/>
                <w:sz w:val="24"/>
                <w:szCs w:val="24"/>
              </w:rPr>
              <w:t xml:space="preserve"> </w:t>
            </w:r>
            <w:r w:rsidR="00340404" w:rsidRPr="00A305B5">
              <w:rPr>
                <w:rFonts w:ascii="Cambria" w:hAnsi="Cambria" w:cs="Book Antiqua"/>
                <w:b/>
                <w:sz w:val="24"/>
                <w:szCs w:val="24"/>
              </w:rPr>
              <w:t>da</w:t>
            </w:r>
            <w:r w:rsidR="00340404" w:rsidRPr="00CF6B61">
              <w:rPr>
                <w:rFonts w:ascii="Cambria" w:hAnsi="Cambria" w:cs="Book Antiqua"/>
                <w:sz w:val="24"/>
                <w:szCs w:val="24"/>
              </w:rPr>
              <w:t xml:space="preserve">               </w:t>
            </w:r>
            <w:r w:rsidR="00340404" w:rsidRPr="00CF6B61">
              <w:rPr>
                <w:sz w:val="24"/>
                <w:szCs w:val="24"/>
              </w:rPr>
              <w:t>□</w:t>
            </w:r>
            <w:r w:rsidR="00340404" w:rsidRPr="00CF6B61">
              <w:rPr>
                <w:rFonts w:ascii="Cambria" w:hAnsi="Cambria" w:cs="Book Antiqua"/>
                <w:sz w:val="24"/>
                <w:szCs w:val="24"/>
              </w:rPr>
              <w:t xml:space="preserve"> ne          </w:t>
            </w:r>
            <w:r w:rsidR="00340404" w:rsidRPr="00CF6B61">
              <w:rPr>
                <w:sz w:val="24"/>
                <w:szCs w:val="24"/>
              </w:rPr>
              <w:t>□</w:t>
            </w:r>
            <w:r w:rsidR="00340404" w:rsidRPr="00CF6B61">
              <w:rPr>
                <w:rFonts w:ascii="Cambria" w:hAnsi="Cambria" w:cs="Book Antiqua"/>
                <w:sz w:val="24"/>
                <w:szCs w:val="24"/>
              </w:rPr>
              <w:t xml:space="preserve"> jih nisem imel </w:t>
            </w:r>
          </w:p>
          <w:p w14:paraId="37EA8A47" w14:textId="77777777" w:rsidR="002C3E25" w:rsidRPr="00CF6B61" w:rsidRDefault="002C3E25" w:rsidP="00340404">
            <w:pPr>
              <w:tabs>
                <w:tab w:val="left" w:pos="-720"/>
                <w:tab w:val="left" w:pos="592"/>
                <w:tab w:val="left" w:pos="2160"/>
                <w:tab w:val="left" w:pos="2880"/>
                <w:tab w:val="left" w:pos="3600"/>
                <w:tab w:val="left" w:pos="4280"/>
                <w:tab w:val="left" w:pos="4320"/>
                <w:tab w:val="left" w:pos="5040"/>
                <w:tab w:val="left" w:pos="5760"/>
                <w:tab w:val="left" w:pos="6480"/>
                <w:tab w:val="left" w:pos="7200"/>
                <w:tab w:val="left" w:pos="7920"/>
                <w:tab w:val="left" w:pos="8640"/>
                <w:tab w:val="left" w:pos="9360"/>
                <w:tab w:val="left" w:pos="10080"/>
              </w:tabs>
              <w:spacing w:line="397" w:lineRule="atLeast"/>
              <w:ind w:left="42"/>
              <w:rPr>
                <w:rFonts w:ascii="Cambria" w:hAnsi="Cambria" w:cs="Book Antiqua"/>
                <w:sz w:val="24"/>
                <w:szCs w:val="24"/>
              </w:rPr>
            </w:pPr>
          </w:p>
        </w:tc>
      </w:tr>
      <w:tr w:rsidR="00340404" w:rsidRPr="00AE7F59" w14:paraId="6869CF21" w14:textId="77777777" w:rsidTr="00A65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 w:type="dxa"/>
          <w:trHeight w:val="885"/>
        </w:trPr>
        <w:tc>
          <w:tcPr>
            <w:tcW w:w="10164" w:type="dxa"/>
            <w:gridSpan w:val="3"/>
            <w:tcBorders>
              <w:top w:val="single" w:sz="4" w:space="0" w:color="000000"/>
              <w:left w:val="single" w:sz="12" w:space="0" w:color="000000"/>
              <w:bottom w:val="single" w:sz="12" w:space="0" w:color="000000"/>
              <w:right w:val="single" w:sz="12" w:space="0" w:color="000000"/>
            </w:tcBorders>
            <w:vAlign w:val="center"/>
          </w:tcPr>
          <w:p w14:paraId="71E556CF" w14:textId="77777777" w:rsidR="00340404" w:rsidRPr="00CF6B61" w:rsidRDefault="00340404" w:rsidP="00340404">
            <w:pPr>
              <w:tabs>
                <w:tab w:val="left" w:pos="-720"/>
                <w:tab w:val="num" w:pos="467"/>
                <w:tab w:val="left" w:pos="592"/>
                <w:tab w:val="left" w:pos="2160"/>
                <w:tab w:val="left" w:pos="2880"/>
                <w:tab w:val="left" w:pos="3600"/>
                <w:tab w:val="left" w:pos="4280"/>
                <w:tab w:val="left" w:pos="4320"/>
                <w:tab w:val="left" w:pos="5040"/>
                <w:tab w:val="left" w:pos="5760"/>
                <w:tab w:val="left" w:pos="6480"/>
                <w:tab w:val="left" w:pos="7200"/>
                <w:tab w:val="left" w:pos="7920"/>
                <w:tab w:val="left" w:pos="8640"/>
                <w:tab w:val="left" w:pos="9360"/>
                <w:tab w:val="left" w:pos="10080"/>
              </w:tabs>
              <w:spacing w:line="397" w:lineRule="atLeast"/>
              <w:ind w:left="42"/>
              <w:rPr>
                <w:rFonts w:ascii="Cambria" w:hAnsi="Cambria" w:cs="Book Antiqua"/>
                <w:sz w:val="24"/>
                <w:szCs w:val="24"/>
              </w:rPr>
            </w:pPr>
            <w:r w:rsidRPr="00CF6B61">
              <w:rPr>
                <w:rFonts w:ascii="Cambria" w:hAnsi="Cambria" w:cs="Book Antiqua"/>
                <w:sz w:val="24"/>
                <w:szCs w:val="24"/>
              </w:rPr>
              <w:t>Pregledani učbenik v celoti:</w:t>
            </w:r>
            <w:r w:rsidRPr="00CF6B61">
              <w:rPr>
                <w:rFonts w:ascii="Cambria" w:hAnsi="Cambria" w:cs="Book Antiqua"/>
                <w:sz w:val="24"/>
                <w:szCs w:val="24"/>
              </w:rPr>
              <w:tab/>
              <w:t xml:space="preserve">  </w:t>
            </w:r>
            <w:r w:rsidR="00F956E0" w:rsidRPr="00CF6B61">
              <w:rPr>
                <w:rFonts w:ascii="Cambria" w:hAnsi="Cambria" w:cs="Book Antiqua"/>
                <w:sz w:val="24"/>
                <w:szCs w:val="24"/>
              </w:rPr>
              <w:tab/>
            </w:r>
            <w:r w:rsidR="00A31F1E" w:rsidRPr="00A305B5">
              <w:rPr>
                <w:b/>
                <w:sz w:val="24"/>
                <w:szCs w:val="24"/>
              </w:rPr>
              <w:t>□</w:t>
            </w:r>
            <w:r w:rsidRPr="00A305B5">
              <w:rPr>
                <w:rFonts w:ascii="Cambria" w:hAnsi="Cambria" w:cs="Book Antiqua"/>
                <w:b/>
                <w:sz w:val="24"/>
                <w:szCs w:val="24"/>
              </w:rPr>
              <w:t xml:space="preserve"> ustreza</w:t>
            </w:r>
            <w:r w:rsidRPr="00CF6B61">
              <w:rPr>
                <w:rFonts w:ascii="Cambria" w:hAnsi="Cambria" w:cs="Book Antiqua"/>
                <w:sz w:val="24"/>
                <w:szCs w:val="24"/>
              </w:rPr>
              <w:tab/>
            </w:r>
            <w:r w:rsidRPr="00CF6B61">
              <w:rPr>
                <w:sz w:val="24"/>
                <w:szCs w:val="24"/>
              </w:rPr>
              <w:t>□</w:t>
            </w:r>
            <w:r w:rsidRPr="00CF6B61">
              <w:rPr>
                <w:rFonts w:ascii="Cambria" w:hAnsi="Cambria" w:cs="Book Antiqua"/>
                <w:sz w:val="24"/>
                <w:szCs w:val="24"/>
              </w:rPr>
              <w:t xml:space="preserve"> delno ustreza</w:t>
            </w:r>
            <w:r w:rsidRPr="00CF6B61">
              <w:rPr>
                <w:rFonts w:ascii="Cambria" w:hAnsi="Cambria" w:cs="Book Antiqua"/>
                <w:sz w:val="24"/>
                <w:szCs w:val="24"/>
              </w:rPr>
              <w:tab/>
            </w:r>
            <w:r w:rsidRPr="00CF6B61">
              <w:rPr>
                <w:sz w:val="24"/>
                <w:szCs w:val="24"/>
              </w:rPr>
              <w:t>□</w:t>
            </w:r>
            <w:r w:rsidRPr="00CF6B61">
              <w:rPr>
                <w:rFonts w:ascii="Cambria" w:hAnsi="Cambria" w:cs="Book Antiqua"/>
                <w:sz w:val="24"/>
                <w:szCs w:val="24"/>
              </w:rPr>
              <w:t xml:space="preserve"> ne ustreza</w:t>
            </w:r>
          </w:p>
          <w:p w14:paraId="06403625" w14:textId="77777777" w:rsidR="00340404" w:rsidRPr="00CF6B61" w:rsidRDefault="00340404" w:rsidP="00DB7B79">
            <w:pPr>
              <w:tabs>
                <w:tab w:val="left" w:pos="-720"/>
                <w:tab w:val="left" w:pos="467"/>
                <w:tab w:val="left" w:pos="2880"/>
                <w:tab w:val="left" w:pos="3600"/>
                <w:tab w:val="left" w:pos="4280"/>
                <w:tab w:val="left" w:pos="4320"/>
                <w:tab w:val="left" w:pos="5040"/>
                <w:tab w:val="left" w:pos="5760"/>
                <w:tab w:val="left" w:pos="6480"/>
                <w:tab w:val="left" w:pos="7200"/>
                <w:tab w:val="left" w:pos="7920"/>
                <w:tab w:val="left" w:pos="8640"/>
                <w:tab w:val="left" w:pos="9360"/>
                <w:tab w:val="left" w:pos="10080"/>
              </w:tabs>
              <w:spacing w:line="397" w:lineRule="atLeast"/>
              <w:rPr>
                <w:rFonts w:ascii="Cambria" w:hAnsi="Cambria" w:cs="Book Antiqua"/>
                <w:sz w:val="24"/>
                <w:szCs w:val="24"/>
              </w:rPr>
            </w:pPr>
            <w:r w:rsidRPr="00CF6B61">
              <w:rPr>
                <w:rFonts w:ascii="Cambria" w:hAnsi="Cambria" w:cs="Book Antiqua"/>
                <w:sz w:val="24"/>
                <w:szCs w:val="24"/>
              </w:rPr>
              <w:tab/>
            </w:r>
          </w:p>
        </w:tc>
      </w:tr>
      <w:tr w:rsidR="002C3E25" w:rsidRPr="002C3E25" w14:paraId="20C56481" w14:textId="77777777" w:rsidTr="00A65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 w:type="dxa"/>
          <w:cantSplit/>
        </w:trPr>
        <w:tc>
          <w:tcPr>
            <w:tcW w:w="10164" w:type="dxa"/>
            <w:gridSpan w:val="3"/>
            <w:tcBorders>
              <w:top w:val="single" w:sz="12" w:space="0" w:color="000000"/>
              <w:left w:val="single" w:sz="12" w:space="0" w:color="000000"/>
              <w:bottom w:val="single" w:sz="4" w:space="0" w:color="000000"/>
              <w:right w:val="single" w:sz="12" w:space="0" w:color="000000"/>
            </w:tcBorders>
            <w:shd w:val="solid" w:color="BFBFBF" w:fill="000000"/>
          </w:tcPr>
          <w:p w14:paraId="3E3C0CD7" w14:textId="77777777" w:rsidR="00D359B3" w:rsidRPr="00DD0345" w:rsidRDefault="000A293B">
            <w:pPr>
              <w:tabs>
                <w:tab w:val="left" w:pos="-720"/>
                <w:tab w:val="left" w:pos="0"/>
                <w:tab w:val="left" w:pos="59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after="139"/>
              <w:ind w:left="713" w:hanging="713"/>
              <w:rPr>
                <w:rFonts w:ascii="Cambria" w:hAnsi="Cambria" w:cs="Book Antiqua"/>
                <w:color w:val="000000"/>
                <w:sz w:val="24"/>
                <w:szCs w:val="24"/>
              </w:rPr>
            </w:pPr>
            <w:r>
              <w:br w:type="page"/>
            </w:r>
            <w:r w:rsidR="00D359B3" w:rsidRPr="00DD0345">
              <w:rPr>
                <w:rFonts w:ascii="Cambria" w:hAnsi="Cambria" w:cs="Book Antiqua"/>
                <w:b/>
                <w:bCs/>
                <w:color w:val="000000"/>
                <w:sz w:val="24"/>
                <w:szCs w:val="24"/>
              </w:rPr>
              <w:t xml:space="preserve">VII. </w:t>
            </w:r>
            <w:r w:rsidR="00D359B3" w:rsidRPr="00DD0345">
              <w:rPr>
                <w:rFonts w:ascii="Cambria" w:hAnsi="Cambria" w:cs="Book Antiqua"/>
                <w:b/>
                <w:bCs/>
                <w:color w:val="000000"/>
                <w:sz w:val="24"/>
                <w:szCs w:val="24"/>
              </w:rPr>
              <w:tab/>
              <w:t>DODATNE OPOMBE</w:t>
            </w:r>
          </w:p>
        </w:tc>
      </w:tr>
      <w:tr w:rsidR="00D359B3" w:rsidRPr="00AE7F59" w14:paraId="2AF2D16B" w14:textId="77777777" w:rsidTr="00A65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 w:type="dxa"/>
          <w:cantSplit/>
        </w:trPr>
        <w:tc>
          <w:tcPr>
            <w:tcW w:w="10164" w:type="dxa"/>
            <w:gridSpan w:val="3"/>
            <w:tcBorders>
              <w:top w:val="single" w:sz="4" w:space="0" w:color="000000"/>
              <w:left w:val="single" w:sz="12" w:space="0" w:color="000000"/>
              <w:bottom w:val="single" w:sz="12" w:space="0" w:color="000000"/>
              <w:right w:val="single" w:sz="12" w:space="0" w:color="000000"/>
            </w:tcBorders>
          </w:tcPr>
          <w:p w14:paraId="4FAD7EE1" w14:textId="77777777" w:rsidR="00D359B3" w:rsidRPr="00DD0345" w:rsidRDefault="00D359B3" w:rsidP="00340404">
            <w:pPr>
              <w:tabs>
                <w:tab w:val="left" w:pos="-720"/>
                <w:tab w:val="left" w:pos="0"/>
                <w:tab w:val="left" w:pos="59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mbria" w:hAnsi="Cambria" w:cs="Book Antiqua"/>
                <w:sz w:val="24"/>
                <w:szCs w:val="24"/>
              </w:rPr>
            </w:pPr>
          </w:p>
          <w:p w14:paraId="4DE96BA8" w14:textId="41AF990F" w:rsidR="00D359B3" w:rsidRPr="00DD0345" w:rsidRDefault="00A65F26" w:rsidP="00A65F26">
            <w:pPr>
              <w:tabs>
                <w:tab w:val="left" w:pos="-720"/>
                <w:tab w:val="left" w:pos="0"/>
                <w:tab w:val="left" w:pos="59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hAnsi="Cambria" w:cs="Book Antiqua"/>
                <w:sz w:val="24"/>
                <w:szCs w:val="24"/>
              </w:rPr>
            </w:pPr>
            <w:r>
              <w:rPr>
                <w:rFonts w:ascii="Cambria" w:hAnsi="Cambria" w:cs="Book Antiqua"/>
                <w:sz w:val="24"/>
                <w:szCs w:val="24"/>
              </w:rPr>
              <w:tab/>
            </w:r>
            <w:r>
              <w:rPr>
                <w:rFonts w:ascii="Cambria" w:hAnsi="Cambria" w:cs="Book Antiqua"/>
                <w:sz w:val="24"/>
                <w:szCs w:val="24"/>
              </w:rPr>
              <w:tab/>
            </w:r>
            <w:r>
              <w:rPr>
                <w:rFonts w:ascii="Cambria" w:hAnsi="Cambria" w:cs="Book Antiqua"/>
                <w:sz w:val="24"/>
                <w:szCs w:val="24"/>
              </w:rPr>
              <w:tab/>
            </w:r>
            <w:r>
              <w:rPr>
                <w:rFonts w:ascii="Cambria" w:hAnsi="Cambria" w:cs="Book Antiqua"/>
                <w:sz w:val="24"/>
                <w:szCs w:val="24"/>
              </w:rPr>
              <w:tab/>
            </w:r>
            <w:r>
              <w:rPr>
                <w:rFonts w:ascii="Cambria" w:hAnsi="Cambria" w:cs="Book Antiqua"/>
                <w:sz w:val="24"/>
                <w:szCs w:val="24"/>
              </w:rPr>
              <w:tab/>
            </w:r>
            <w:r>
              <w:rPr>
                <w:rFonts w:ascii="Cambria" w:hAnsi="Cambria" w:cs="Book Antiqua"/>
                <w:sz w:val="24"/>
                <w:szCs w:val="24"/>
              </w:rPr>
              <w:tab/>
            </w:r>
            <w:r w:rsidR="00D359B3" w:rsidRPr="00DD0345">
              <w:rPr>
                <w:rFonts w:ascii="Cambria" w:hAnsi="Cambria" w:cs="Book Antiqua"/>
                <w:sz w:val="24"/>
                <w:szCs w:val="24"/>
              </w:rPr>
              <w:t>Podpis recenzenta:</w:t>
            </w:r>
            <w:r w:rsidR="001B2C49">
              <w:rPr>
                <w:rFonts w:ascii="Cambria" w:hAnsi="Cambria" w:cs="Book Antiqua"/>
                <w:sz w:val="24"/>
                <w:szCs w:val="24"/>
              </w:rPr>
              <w:t xml:space="preserve"> </w:t>
            </w:r>
            <w:r w:rsidR="00A305B5">
              <w:rPr>
                <w:rFonts w:ascii="Cambria" w:hAnsi="Cambria" w:cs="Book Antiqua"/>
                <w:sz w:val="24"/>
                <w:szCs w:val="24"/>
              </w:rPr>
              <w:t>Mira Kramarič</w:t>
            </w:r>
          </w:p>
          <w:p w14:paraId="0ED3F7C8" w14:textId="4C176D51" w:rsidR="00D359B3" w:rsidRPr="00DD0345" w:rsidRDefault="00D359B3" w:rsidP="00340404">
            <w:pPr>
              <w:tabs>
                <w:tab w:val="left" w:pos="-720"/>
                <w:tab w:val="left" w:pos="0"/>
                <w:tab w:val="left" w:pos="59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hAnsi="Cambria" w:cs="Book Antiqua"/>
                <w:sz w:val="24"/>
                <w:szCs w:val="24"/>
              </w:rPr>
            </w:pPr>
            <w:r w:rsidRPr="00DD0345">
              <w:rPr>
                <w:rFonts w:ascii="Cambria" w:hAnsi="Cambria" w:cs="Book Antiqua"/>
                <w:sz w:val="24"/>
                <w:szCs w:val="24"/>
              </w:rPr>
              <w:t>Datum:</w:t>
            </w:r>
            <w:r w:rsidR="00DB7B79">
              <w:rPr>
                <w:rFonts w:ascii="Cambria" w:hAnsi="Cambria" w:cs="Book Antiqua"/>
                <w:sz w:val="24"/>
                <w:szCs w:val="24"/>
              </w:rPr>
              <w:t xml:space="preserve"> </w:t>
            </w:r>
            <w:r w:rsidR="00A305B5">
              <w:rPr>
                <w:rFonts w:ascii="Cambria" w:hAnsi="Cambria" w:cs="Book Antiqua"/>
                <w:sz w:val="24"/>
                <w:szCs w:val="24"/>
              </w:rPr>
              <w:t>26.02.2023</w:t>
            </w:r>
          </w:p>
          <w:p w14:paraId="74D56EC6" w14:textId="77777777" w:rsidR="00D359B3" w:rsidRDefault="00D359B3" w:rsidP="00340404">
            <w:pPr>
              <w:tabs>
                <w:tab w:val="left" w:pos="-720"/>
                <w:tab w:val="left" w:pos="0"/>
                <w:tab w:val="left" w:pos="59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9"/>
              <w:jc w:val="center"/>
              <w:rPr>
                <w:rFonts w:ascii="Cambria" w:hAnsi="Cambria" w:cs="Book Antiqua"/>
                <w:sz w:val="24"/>
                <w:szCs w:val="24"/>
              </w:rPr>
            </w:pPr>
          </w:p>
          <w:p w14:paraId="3B0787D5" w14:textId="77777777" w:rsidR="00CC1C21" w:rsidRPr="00DD0345" w:rsidRDefault="00CC1C21" w:rsidP="00340404">
            <w:pPr>
              <w:tabs>
                <w:tab w:val="left" w:pos="-720"/>
                <w:tab w:val="left" w:pos="0"/>
                <w:tab w:val="left" w:pos="59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9"/>
              <w:jc w:val="center"/>
              <w:rPr>
                <w:rFonts w:ascii="Cambria" w:hAnsi="Cambria" w:cs="Book Antiqua"/>
                <w:sz w:val="24"/>
                <w:szCs w:val="24"/>
              </w:rPr>
            </w:pPr>
          </w:p>
        </w:tc>
      </w:tr>
    </w:tbl>
    <w:p w14:paraId="4058C3F2" w14:textId="77777777" w:rsidR="00D359B3" w:rsidRPr="00DD0345" w:rsidRDefault="00D359B3">
      <w:pPr>
        <w:rPr>
          <w:rFonts w:ascii="Cambria" w:hAnsi="Cambria" w:cs="Book Antiqua"/>
        </w:rPr>
      </w:pPr>
    </w:p>
    <w:sectPr w:rsidR="00D359B3" w:rsidRPr="00DD0345" w:rsidSect="002A79E0">
      <w:headerReference w:type="default" r:id="rId9"/>
      <w:pgSz w:w="11906" w:h="16838"/>
      <w:pgMar w:top="1135" w:right="873" w:bottom="851" w:left="873" w:header="396" w:footer="14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E9E51" w14:textId="77777777" w:rsidR="006A2479" w:rsidRDefault="006A2479">
      <w:r>
        <w:separator/>
      </w:r>
    </w:p>
  </w:endnote>
  <w:endnote w:type="continuationSeparator" w:id="0">
    <w:p w14:paraId="186857A4" w14:textId="77777777" w:rsidR="006A2479" w:rsidRDefault="006A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IconicSymbolsB">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1">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70671" w14:textId="77777777" w:rsidR="006A2479" w:rsidRDefault="006A2479">
      <w:r>
        <w:separator/>
      </w:r>
    </w:p>
  </w:footnote>
  <w:footnote w:type="continuationSeparator" w:id="0">
    <w:p w14:paraId="4E143576" w14:textId="77777777" w:rsidR="006A2479" w:rsidRDefault="006A2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69E9" w14:textId="77777777" w:rsidR="00D359B3" w:rsidRPr="00DD0345" w:rsidRDefault="00D359B3">
    <w:pPr>
      <w:ind w:left="32" w:right="32"/>
      <w:jc w:val="right"/>
      <w:rPr>
        <w:rFonts w:ascii="Calibri" w:hAnsi="Calibri" w:cs="Calibri"/>
        <w:sz w:val="24"/>
        <w:szCs w:val="24"/>
      </w:rPr>
    </w:pPr>
    <w:r w:rsidRPr="00DD0345">
      <w:rPr>
        <w:rFonts w:ascii="Calibri" w:hAnsi="Calibri" w:cs="Calibri"/>
        <w:b/>
        <w:bCs/>
        <w:sz w:val="22"/>
        <w:szCs w:val="22"/>
      </w:rPr>
      <w:t>OBRAZEC ZA OCENO RECENZENTA</w:t>
    </w:r>
  </w:p>
  <w:p w14:paraId="71CCBF85" w14:textId="77777777" w:rsidR="00D359B3" w:rsidRPr="00DD0345" w:rsidRDefault="00D359B3">
    <w:pPr>
      <w:ind w:left="32" w:right="32"/>
      <w:jc w:val="right"/>
      <w:rPr>
        <w:rFonts w:ascii="Calibri" w:hAnsi="Calibri" w:cs="Calibri"/>
        <w:sz w:val="18"/>
        <w:szCs w:val="18"/>
      </w:rPr>
    </w:pPr>
    <w:r w:rsidRPr="00DD0345">
      <w:rPr>
        <w:rFonts w:ascii="Calibri" w:hAnsi="Calibri" w:cs="Calibri"/>
        <w:sz w:val="18"/>
        <w:szCs w:val="18"/>
      </w:rPr>
      <w:t>KOMISIJA ZA UČBENIKE</w:t>
    </w:r>
  </w:p>
  <w:p w14:paraId="56DC5424" w14:textId="77777777" w:rsidR="00D359B3" w:rsidRPr="00DD0345" w:rsidRDefault="00D359B3">
    <w:pPr>
      <w:ind w:left="32" w:right="32"/>
      <w:jc w:val="right"/>
      <w:rPr>
        <w:rFonts w:ascii="Calibri" w:hAnsi="Calibri" w:cs="Calibri"/>
        <w:sz w:val="18"/>
        <w:szCs w:val="18"/>
      </w:rPr>
    </w:pPr>
    <w:r w:rsidRPr="00DD0345">
      <w:rPr>
        <w:rFonts w:ascii="Calibri" w:hAnsi="Calibri" w:cs="Calibri"/>
        <w:sz w:val="18"/>
        <w:szCs w:val="18"/>
      </w:rPr>
      <w:t>STROKOVNI SVET REPUBLIKE SLOVENIJE ZA SPLOŠNO IZOBRAŽEVANJE</w:t>
    </w:r>
  </w:p>
  <w:p w14:paraId="5D94C89C" w14:textId="77777777" w:rsidR="00D359B3" w:rsidRDefault="00D359B3">
    <w:pPr>
      <w:ind w:left="32" w:right="32"/>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16B7"/>
    <w:multiLevelType w:val="hybridMultilevel"/>
    <w:tmpl w:val="4AEE201C"/>
    <w:lvl w:ilvl="0" w:tplc="04240003">
      <w:start w:val="1"/>
      <w:numFmt w:val="bullet"/>
      <w:lvlText w:val="o"/>
      <w:lvlJc w:val="left"/>
      <w:pPr>
        <w:tabs>
          <w:tab w:val="num" w:pos="720"/>
        </w:tabs>
        <w:ind w:left="720" w:hanging="360"/>
      </w:pPr>
      <w:rPr>
        <w:rFonts w:ascii="Courier New" w:hAnsi="Courier New" w:cs="Courier New"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AEB3F80"/>
    <w:multiLevelType w:val="hybridMultilevel"/>
    <w:tmpl w:val="29FACBA6"/>
    <w:lvl w:ilvl="0" w:tplc="8E0A972E">
      <w:start w:val="6"/>
      <w:numFmt w:val="bullet"/>
      <w:lvlText w:val=""/>
      <w:lvlJc w:val="left"/>
      <w:pPr>
        <w:tabs>
          <w:tab w:val="num" w:pos="780"/>
        </w:tabs>
        <w:ind w:left="780" w:hanging="420"/>
      </w:pPr>
      <w:rPr>
        <w:rFonts w:ascii="WP IconicSymbolsB" w:eastAsia="Times New Roman" w:hAnsi="WP IconicSymbolsB"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4B26813"/>
    <w:multiLevelType w:val="hybridMultilevel"/>
    <w:tmpl w:val="E572DAC8"/>
    <w:lvl w:ilvl="0" w:tplc="04240001">
      <w:start w:val="1"/>
      <w:numFmt w:val="bullet"/>
      <w:lvlText w:val=""/>
      <w:lvlJc w:val="left"/>
      <w:pPr>
        <w:tabs>
          <w:tab w:val="num" w:pos="360"/>
        </w:tabs>
        <w:ind w:left="360" w:hanging="360"/>
      </w:pPr>
      <w:rPr>
        <w:rFonts w:ascii="Symbol" w:hAnsi="Symbol" w:cs="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cs="Wingdings" w:hint="default"/>
      </w:rPr>
    </w:lvl>
    <w:lvl w:ilvl="3" w:tplc="04240001">
      <w:start w:val="1"/>
      <w:numFmt w:val="bullet"/>
      <w:lvlText w:val=""/>
      <w:lvlJc w:val="left"/>
      <w:pPr>
        <w:tabs>
          <w:tab w:val="num" w:pos="2520"/>
        </w:tabs>
        <w:ind w:left="2520" w:hanging="360"/>
      </w:pPr>
      <w:rPr>
        <w:rFonts w:ascii="Symbol" w:hAnsi="Symbol" w:cs="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cs="Wingdings" w:hint="default"/>
      </w:rPr>
    </w:lvl>
    <w:lvl w:ilvl="6" w:tplc="04240001">
      <w:start w:val="1"/>
      <w:numFmt w:val="bullet"/>
      <w:lvlText w:val=""/>
      <w:lvlJc w:val="left"/>
      <w:pPr>
        <w:tabs>
          <w:tab w:val="num" w:pos="4680"/>
        </w:tabs>
        <w:ind w:left="4680" w:hanging="360"/>
      </w:pPr>
      <w:rPr>
        <w:rFonts w:ascii="Symbol" w:hAnsi="Symbol" w:cs="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7115012D"/>
    <w:multiLevelType w:val="hybridMultilevel"/>
    <w:tmpl w:val="B298E09A"/>
    <w:lvl w:ilvl="0" w:tplc="04240003">
      <w:start w:val="1"/>
      <w:numFmt w:val="bullet"/>
      <w:lvlText w:val="o"/>
      <w:lvlJc w:val="left"/>
      <w:pPr>
        <w:tabs>
          <w:tab w:val="num" w:pos="720"/>
        </w:tabs>
        <w:ind w:left="720" w:hanging="360"/>
      </w:pPr>
      <w:rPr>
        <w:rFonts w:ascii="Courier New" w:hAnsi="Courier New" w:cs="Courier New"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num w:numId="1" w16cid:durableId="2105999627">
    <w:abstractNumId w:val="1"/>
  </w:num>
  <w:num w:numId="2" w16cid:durableId="1955012854">
    <w:abstractNumId w:val="2"/>
  </w:num>
  <w:num w:numId="3" w16cid:durableId="1580286983">
    <w:abstractNumId w:val="3"/>
  </w:num>
  <w:num w:numId="4" w16cid:durableId="1630820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9B3"/>
    <w:rsid w:val="00000B0B"/>
    <w:rsid w:val="00024E4D"/>
    <w:rsid w:val="000270E5"/>
    <w:rsid w:val="00031C9B"/>
    <w:rsid w:val="000374A5"/>
    <w:rsid w:val="00062A06"/>
    <w:rsid w:val="0006695E"/>
    <w:rsid w:val="000848DE"/>
    <w:rsid w:val="000A293B"/>
    <w:rsid w:val="000A58EA"/>
    <w:rsid w:val="000C6C6E"/>
    <w:rsid w:val="000D0393"/>
    <w:rsid w:val="000F25F9"/>
    <w:rsid w:val="000F46EF"/>
    <w:rsid w:val="001157EB"/>
    <w:rsid w:val="0014426D"/>
    <w:rsid w:val="001703B9"/>
    <w:rsid w:val="00177CCF"/>
    <w:rsid w:val="00184948"/>
    <w:rsid w:val="00194A6D"/>
    <w:rsid w:val="00196398"/>
    <w:rsid w:val="001B2C49"/>
    <w:rsid w:val="001E2D54"/>
    <w:rsid w:val="001E4A7C"/>
    <w:rsid w:val="001F623C"/>
    <w:rsid w:val="002021CC"/>
    <w:rsid w:val="00217F14"/>
    <w:rsid w:val="00226AC3"/>
    <w:rsid w:val="00247B16"/>
    <w:rsid w:val="002A79E0"/>
    <w:rsid w:val="002C3E25"/>
    <w:rsid w:val="002C6D6D"/>
    <w:rsid w:val="002D51AB"/>
    <w:rsid w:val="002F3BEC"/>
    <w:rsid w:val="00305A27"/>
    <w:rsid w:val="00330E27"/>
    <w:rsid w:val="0033235F"/>
    <w:rsid w:val="0033695F"/>
    <w:rsid w:val="00340404"/>
    <w:rsid w:val="00376BD4"/>
    <w:rsid w:val="00385B76"/>
    <w:rsid w:val="003946C6"/>
    <w:rsid w:val="003C2CB4"/>
    <w:rsid w:val="003D2618"/>
    <w:rsid w:val="003D4CEC"/>
    <w:rsid w:val="003E3EE4"/>
    <w:rsid w:val="003F0237"/>
    <w:rsid w:val="003F2858"/>
    <w:rsid w:val="004279DC"/>
    <w:rsid w:val="00440C9C"/>
    <w:rsid w:val="004456DA"/>
    <w:rsid w:val="004566F9"/>
    <w:rsid w:val="00465744"/>
    <w:rsid w:val="00480260"/>
    <w:rsid w:val="0051469C"/>
    <w:rsid w:val="005357A5"/>
    <w:rsid w:val="00567B1B"/>
    <w:rsid w:val="0057411D"/>
    <w:rsid w:val="005D314A"/>
    <w:rsid w:val="005F4358"/>
    <w:rsid w:val="00614C70"/>
    <w:rsid w:val="00623860"/>
    <w:rsid w:val="0063687F"/>
    <w:rsid w:val="00670C67"/>
    <w:rsid w:val="006A2479"/>
    <w:rsid w:val="006B0933"/>
    <w:rsid w:val="006B0A75"/>
    <w:rsid w:val="006B24A0"/>
    <w:rsid w:val="00701908"/>
    <w:rsid w:val="00795479"/>
    <w:rsid w:val="00795A73"/>
    <w:rsid w:val="007D497D"/>
    <w:rsid w:val="007D7B7F"/>
    <w:rsid w:val="007E5E1C"/>
    <w:rsid w:val="00804564"/>
    <w:rsid w:val="008225CA"/>
    <w:rsid w:val="00841F15"/>
    <w:rsid w:val="00854A6A"/>
    <w:rsid w:val="008673F5"/>
    <w:rsid w:val="008B39E6"/>
    <w:rsid w:val="008F6DA6"/>
    <w:rsid w:val="00932E40"/>
    <w:rsid w:val="00946069"/>
    <w:rsid w:val="00A02A03"/>
    <w:rsid w:val="00A3037C"/>
    <w:rsid w:val="00A305B5"/>
    <w:rsid w:val="00A31F1E"/>
    <w:rsid w:val="00A42B26"/>
    <w:rsid w:val="00A439BB"/>
    <w:rsid w:val="00A65F26"/>
    <w:rsid w:val="00A66C7E"/>
    <w:rsid w:val="00A80C7B"/>
    <w:rsid w:val="00AA1C0A"/>
    <w:rsid w:val="00AA3922"/>
    <w:rsid w:val="00AB4378"/>
    <w:rsid w:val="00AC4DA3"/>
    <w:rsid w:val="00AD7717"/>
    <w:rsid w:val="00AE3D74"/>
    <w:rsid w:val="00AE6805"/>
    <w:rsid w:val="00AE7F59"/>
    <w:rsid w:val="00AF0716"/>
    <w:rsid w:val="00B10EEE"/>
    <w:rsid w:val="00B327AE"/>
    <w:rsid w:val="00B33FBB"/>
    <w:rsid w:val="00B67D30"/>
    <w:rsid w:val="00B73A59"/>
    <w:rsid w:val="00B76F38"/>
    <w:rsid w:val="00B9566F"/>
    <w:rsid w:val="00BA762D"/>
    <w:rsid w:val="00BB007E"/>
    <w:rsid w:val="00BC3834"/>
    <w:rsid w:val="00BE4466"/>
    <w:rsid w:val="00BF7B67"/>
    <w:rsid w:val="00C1141F"/>
    <w:rsid w:val="00C21C7D"/>
    <w:rsid w:val="00C459FD"/>
    <w:rsid w:val="00C55368"/>
    <w:rsid w:val="00C67EA2"/>
    <w:rsid w:val="00C8317B"/>
    <w:rsid w:val="00CB7A27"/>
    <w:rsid w:val="00CC1C21"/>
    <w:rsid w:val="00CD1F43"/>
    <w:rsid w:val="00CD5C77"/>
    <w:rsid w:val="00CF6B61"/>
    <w:rsid w:val="00D072A8"/>
    <w:rsid w:val="00D359B3"/>
    <w:rsid w:val="00D42B4C"/>
    <w:rsid w:val="00D87377"/>
    <w:rsid w:val="00DB7B79"/>
    <w:rsid w:val="00DC31F1"/>
    <w:rsid w:val="00DD0345"/>
    <w:rsid w:val="00DD2593"/>
    <w:rsid w:val="00DD7730"/>
    <w:rsid w:val="00E328C3"/>
    <w:rsid w:val="00E802FA"/>
    <w:rsid w:val="00E843B3"/>
    <w:rsid w:val="00EA406B"/>
    <w:rsid w:val="00EB6D0D"/>
    <w:rsid w:val="00EB7734"/>
    <w:rsid w:val="00EC4357"/>
    <w:rsid w:val="00EC46B9"/>
    <w:rsid w:val="00EC5AE4"/>
    <w:rsid w:val="00ED2E8A"/>
    <w:rsid w:val="00EE028E"/>
    <w:rsid w:val="00F25D22"/>
    <w:rsid w:val="00F53CCC"/>
    <w:rsid w:val="00F545C6"/>
    <w:rsid w:val="00F938F4"/>
    <w:rsid w:val="00F956E0"/>
    <w:rsid w:val="00FA4069"/>
    <w:rsid w:val="00FA4DD1"/>
    <w:rsid w:val="00FB5A87"/>
    <w:rsid w:val="00FC49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3D3ED99"/>
  <w15:docId w15:val="{40A03B9E-688F-4EFB-B90C-10C45765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widowControl w:val="0"/>
      <w:autoSpaceDE w:val="0"/>
      <w:autoSpaceDN w:val="0"/>
      <w:adjustRightInd w:val="0"/>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Level1">
    <w:name w:val="Level 1"/>
    <w:pPr>
      <w:widowControl w:val="0"/>
      <w:autoSpaceDE w:val="0"/>
      <w:autoSpaceDN w:val="0"/>
      <w:adjustRightInd w:val="0"/>
      <w:ind w:left="720"/>
      <w:jc w:val="both"/>
    </w:pPr>
    <w:rPr>
      <w:sz w:val="24"/>
      <w:szCs w:val="24"/>
    </w:rPr>
  </w:style>
  <w:style w:type="paragraph" w:customStyle="1" w:styleId="Level2">
    <w:name w:val="Level 2"/>
    <w:pPr>
      <w:widowControl w:val="0"/>
      <w:autoSpaceDE w:val="0"/>
      <w:autoSpaceDN w:val="0"/>
      <w:adjustRightInd w:val="0"/>
      <w:ind w:left="1440"/>
      <w:jc w:val="both"/>
    </w:pPr>
    <w:rPr>
      <w:sz w:val="24"/>
      <w:szCs w:val="24"/>
    </w:rPr>
  </w:style>
  <w:style w:type="paragraph" w:customStyle="1" w:styleId="Level3">
    <w:name w:val="Level 3"/>
    <w:pPr>
      <w:widowControl w:val="0"/>
      <w:autoSpaceDE w:val="0"/>
      <w:autoSpaceDN w:val="0"/>
      <w:adjustRightInd w:val="0"/>
      <w:ind w:left="2160"/>
      <w:jc w:val="both"/>
    </w:pPr>
    <w:rPr>
      <w:sz w:val="24"/>
      <w:szCs w:val="24"/>
    </w:rPr>
  </w:style>
  <w:style w:type="paragraph" w:customStyle="1" w:styleId="Level4">
    <w:name w:val="Level 4"/>
    <w:pPr>
      <w:widowControl w:val="0"/>
      <w:autoSpaceDE w:val="0"/>
      <w:autoSpaceDN w:val="0"/>
      <w:adjustRightInd w:val="0"/>
      <w:ind w:left="2880"/>
      <w:jc w:val="both"/>
    </w:pPr>
    <w:rPr>
      <w:sz w:val="24"/>
      <w:szCs w:val="24"/>
    </w:rPr>
  </w:style>
  <w:style w:type="paragraph" w:customStyle="1" w:styleId="Level5">
    <w:name w:val="Level 5"/>
    <w:pPr>
      <w:widowControl w:val="0"/>
      <w:autoSpaceDE w:val="0"/>
      <w:autoSpaceDN w:val="0"/>
      <w:adjustRightInd w:val="0"/>
      <w:ind w:left="3600"/>
      <w:jc w:val="both"/>
    </w:pPr>
    <w:rPr>
      <w:sz w:val="24"/>
      <w:szCs w:val="24"/>
    </w:rPr>
  </w:style>
  <w:style w:type="paragraph" w:customStyle="1" w:styleId="Level6">
    <w:name w:val="Level 6"/>
    <w:pPr>
      <w:widowControl w:val="0"/>
      <w:autoSpaceDE w:val="0"/>
      <w:autoSpaceDN w:val="0"/>
      <w:adjustRightInd w:val="0"/>
      <w:ind w:left="4320"/>
      <w:jc w:val="both"/>
    </w:pPr>
    <w:rPr>
      <w:sz w:val="24"/>
      <w:szCs w:val="24"/>
    </w:rPr>
  </w:style>
  <w:style w:type="paragraph" w:customStyle="1" w:styleId="Level7">
    <w:name w:val="Level 7"/>
    <w:pPr>
      <w:widowControl w:val="0"/>
      <w:autoSpaceDE w:val="0"/>
      <w:autoSpaceDN w:val="0"/>
      <w:adjustRightInd w:val="0"/>
      <w:ind w:left="5040"/>
      <w:jc w:val="both"/>
    </w:pPr>
    <w:rPr>
      <w:sz w:val="24"/>
      <w:szCs w:val="24"/>
    </w:rPr>
  </w:style>
  <w:style w:type="paragraph" w:customStyle="1" w:styleId="Level8">
    <w:name w:val="Level 8"/>
    <w:pPr>
      <w:widowControl w:val="0"/>
      <w:autoSpaceDE w:val="0"/>
      <w:autoSpaceDN w:val="0"/>
      <w:adjustRightInd w:val="0"/>
      <w:ind w:left="5760"/>
      <w:jc w:val="both"/>
    </w:pPr>
    <w:rPr>
      <w:sz w:val="24"/>
      <w:szCs w:val="24"/>
    </w:rPr>
  </w:style>
  <w:style w:type="paragraph" w:customStyle="1" w:styleId="Level9">
    <w:name w:val="Level 9"/>
    <w:pPr>
      <w:widowControl w:val="0"/>
      <w:autoSpaceDE w:val="0"/>
      <w:autoSpaceDN w:val="0"/>
      <w:adjustRightInd w:val="0"/>
      <w:ind w:left="6480"/>
      <w:jc w:val="both"/>
    </w:pPr>
    <w:rPr>
      <w:sz w:val="24"/>
      <w:szCs w:val="24"/>
    </w:rPr>
  </w:style>
  <w:style w:type="character" w:styleId="Hiperpovezava">
    <w:name w:val="Hyperlink"/>
    <w:rsid w:val="00B67D30"/>
    <w:rPr>
      <w:color w:val="0000FF"/>
      <w:u w:val="single"/>
    </w:rPr>
  </w:style>
  <w:style w:type="paragraph" w:styleId="Glava">
    <w:name w:val="header"/>
    <w:basedOn w:val="Navaden"/>
    <w:rsid w:val="003946C6"/>
    <w:pPr>
      <w:tabs>
        <w:tab w:val="center" w:pos="4536"/>
        <w:tab w:val="right" w:pos="9072"/>
      </w:tabs>
    </w:pPr>
  </w:style>
  <w:style w:type="paragraph" w:styleId="Noga">
    <w:name w:val="footer"/>
    <w:basedOn w:val="Navaden"/>
    <w:rsid w:val="003946C6"/>
    <w:pPr>
      <w:tabs>
        <w:tab w:val="center" w:pos="4536"/>
        <w:tab w:val="right" w:pos="9072"/>
      </w:tabs>
    </w:pPr>
  </w:style>
  <w:style w:type="paragraph" w:styleId="Besedilooblaka">
    <w:name w:val="Balloon Text"/>
    <w:basedOn w:val="Navaden"/>
    <w:link w:val="BesedilooblakaZnak"/>
    <w:rsid w:val="00E328C3"/>
    <w:rPr>
      <w:rFonts w:ascii="Tahoma" w:hAnsi="Tahoma"/>
      <w:sz w:val="16"/>
      <w:szCs w:val="16"/>
      <w:lang w:val="x-none" w:eastAsia="x-none"/>
    </w:rPr>
  </w:style>
  <w:style w:type="character" w:customStyle="1" w:styleId="BesedilooblakaZnak">
    <w:name w:val="Besedilo oblačka Znak"/>
    <w:link w:val="Besedilooblaka"/>
    <w:rsid w:val="00E32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26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rss.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F4063-360C-49BB-B9E8-3E4F5A85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1203</Words>
  <Characters>6859</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za recenzente</vt:lpstr>
      <vt:lpstr>obrazec za recenzente</vt:lpstr>
    </vt:vector>
  </TitlesOfParts>
  <Company>Zavod RS za Šolstvo</Company>
  <LinksUpToDate>false</LinksUpToDate>
  <CharactersWithSpaces>8046</CharactersWithSpaces>
  <SharedDoc>false</SharedDoc>
  <HLinks>
    <vt:vector size="6" baseType="variant">
      <vt:variant>
        <vt:i4>6619170</vt:i4>
      </vt:variant>
      <vt:variant>
        <vt:i4>2</vt:i4>
      </vt:variant>
      <vt:variant>
        <vt:i4>0</vt:i4>
      </vt:variant>
      <vt:variant>
        <vt:i4>5</vt:i4>
      </vt:variant>
      <vt:variant>
        <vt:lpwstr>http://www.zrss.si/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za recenzente</dc:title>
  <dc:subject>obrazec-recenzenti</dc:subject>
  <dc:creator>HITIMO NAPREJ</dc:creator>
  <cp:lastModifiedBy>Andreja Ponikvar Jakša</cp:lastModifiedBy>
  <cp:revision>7</cp:revision>
  <cp:lastPrinted>2015-11-30T13:29:00Z</cp:lastPrinted>
  <dcterms:created xsi:type="dcterms:W3CDTF">2023-02-15T15:19:00Z</dcterms:created>
  <dcterms:modified xsi:type="dcterms:W3CDTF">2023-07-03T08:02:00Z</dcterms:modified>
</cp:coreProperties>
</file>