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D89E3" w14:textId="783D0199" w:rsidR="00E5769A" w:rsidRPr="00A62484" w:rsidRDefault="00C52071" w:rsidP="00C52071">
      <w:pPr>
        <w:spacing w:after="0"/>
        <w:rPr>
          <w:rFonts w:ascii="Times New Roman" w:hAnsi="Times New Roman" w:cs="Times New Roman"/>
          <w:b/>
          <w:bCs/>
          <w:sz w:val="24"/>
          <w:szCs w:val="24"/>
        </w:rPr>
      </w:pPr>
      <w:r w:rsidRPr="00A62484">
        <w:rPr>
          <w:rFonts w:ascii="Times New Roman" w:hAnsi="Times New Roman" w:cs="Times New Roman"/>
          <w:b/>
          <w:bCs/>
          <w:sz w:val="24"/>
          <w:szCs w:val="24"/>
        </w:rPr>
        <w:t xml:space="preserve">RECENZIJI </w:t>
      </w:r>
      <w:r w:rsidR="00350C15" w:rsidRPr="00A62484">
        <w:rPr>
          <w:rFonts w:ascii="Times New Roman" w:hAnsi="Times New Roman" w:cs="Times New Roman"/>
          <w:b/>
          <w:bCs/>
          <w:sz w:val="24"/>
          <w:szCs w:val="24"/>
        </w:rPr>
        <w:t xml:space="preserve">ZA </w:t>
      </w:r>
      <w:r w:rsidRPr="00A62484">
        <w:rPr>
          <w:rFonts w:ascii="Times New Roman" w:hAnsi="Times New Roman" w:cs="Times New Roman"/>
          <w:b/>
          <w:bCs/>
          <w:sz w:val="24"/>
          <w:szCs w:val="24"/>
        </w:rPr>
        <w:t>ODKRIVAMO GEOGRAFIJO, UČBENIK ZA 6. RAZRED OSNOVNE ŠOLE</w:t>
      </w:r>
    </w:p>
    <w:p w14:paraId="7FE0C422" w14:textId="77777777" w:rsidR="00544DBF" w:rsidRPr="00A62484" w:rsidRDefault="00544DBF" w:rsidP="00C52071">
      <w:pPr>
        <w:spacing w:after="0"/>
        <w:rPr>
          <w:rFonts w:ascii="Times New Roman" w:hAnsi="Times New Roman" w:cs="Times New Roman"/>
          <w:sz w:val="24"/>
          <w:szCs w:val="24"/>
        </w:rPr>
      </w:pPr>
    </w:p>
    <w:p w14:paraId="3B2DB33A" w14:textId="77777777" w:rsidR="00544DBF" w:rsidRPr="00A62484" w:rsidRDefault="00544DBF" w:rsidP="00C52071">
      <w:pPr>
        <w:spacing w:after="0"/>
        <w:rPr>
          <w:rFonts w:ascii="Times New Roman" w:hAnsi="Times New Roman" w:cs="Times New Roman"/>
          <w:sz w:val="24"/>
          <w:szCs w:val="24"/>
        </w:rPr>
      </w:pPr>
      <w:r w:rsidRPr="00A62484">
        <w:rPr>
          <w:rFonts w:ascii="Times New Roman" w:hAnsi="Times New Roman" w:cs="Times New Roman"/>
          <w:sz w:val="24"/>
          <w:szCs w:val="24"/>
        </w:rPr>
        <w:t xml:space="preserve">Učbenik »ODKRIVAMO GEOGRAFIJO - Učbenik za 6. razred osnovne šole« avtorja dr. Jurija Senegačnika je razdeljen v tri sklope. V uvodnem delu avtor predstavi vsebino, cilje in namen geografije kot ene od znanstvenih disciplin. Učencem predstavi strukturo geografske znanosti in na nazoren in razumljiv način navede pomen geografije v današnji družbi. V drugem delu »Zemljevidi in orientacija« učencem predstavi zemljevid kot orodje pri geografski upodobitvi zemeljskega površja, njegove sestavne dele in vrste zemljevidov. V nadaljevanju so v učbeniku obravnavani načini orientacije v pokrajini, pri čemer avtor učence navaja tudi na nekatere sodobnejše tehnike, kot je uporaba satelitske navigacije in aplikacij na pametnih telefonih. V tretjem poglavju »Planet Zemlja« so predstavljene osnovne geomorfološke, reliefne in hidrogeografske značilnosti našega planeta. </w:t>
      </w:r>
    </w:p>
    <w:p w14:paraId="6341829F" w14:textId="77777777" w:rsidR="00544DBF" w:rsidRPr="00A62484" w:rsidRDefault="00544DBF" w:rsidP="00C52071">
      <w:pPr>
        <w:spacing w:after="0"/>
        <w:rPr>
          <w:rFonts w:ascii="Times New Roman" w:hAnsi="Times New Roman" w:cs="Times New Roman"/>
          <w:sz w:val="24"/>
          <w:szCs w:val="24"/>
        </w:rPr>
      </w:pPr>
    </w:p>
    <w:p w14:paraId="633D03B2" w14:textId="77777777" w:rsidR="00544DBF" w:rsidRPr="00A62484" w:rsidRDefault="00544DBF" w:rsidP="00C52071">
      <w:pPr>
        <w:spacing w:after="0"/>
        <w:rPr>
          <w:rFonts w:ascii="Times New Roman" w:hAnsi="Times New Roman" w:cs="Times New Roman"/>
          <w:sz w:val="24"/>
          <w:szCs w:val="24"/>
        </w:rPr>
      </w:pPr>
      <w:r w:rsidRPr="00A62484">
        <w:rPr>
          <w:rFonts w:ascii="Times New Roman" w:hAnsi="Times New Roman" w:cs="Times New Roman"/>
          <w:sz w:val="24"/>
          <w:szCs w:val="24"/>
        </w:rPr>
        <w:t xml:space="preserve">Avtor se v učbeniku loteva za 6. razred zahtevnih vsebin, ki pa so v učbeniku predstavljene na didaktično primeren in razvojno psihološko ustrezen način in so pospremljene z veliko nazornimi primeri. Tudi slikovni material odlično dopolnjuje vsebino. Pri tem avtorju uspe, da ne zaide v poenostavljanje in besedilo ohranja znanstveno verodostojnost, kar je pri pisanju učbenikov za osnovno šolo sicer zelo težko. Avtor v strukturi učbenika popolnoma sledi </w:t>
      </w:r>
      <w:bookmarkStart w:id="0" w:name="_Hlk212968100"/>
      <w:r w:rsidRPr="00A62484">
        <w:rPr>
          <w:rFonts w:ascii="Times New Roman" w:hAnsi="Times New Roman" w:cs="Times New Roman"/>
          <w:sz w:val="24"/>
          <w:szCs w:val="24"/>
        </w:rPr>
        <w:t>Učnemu načrtu z didaktičnimi priporočili za predmet Geografija</w:t>
      </w:r>
      <w:bookmarkEnd w:id="0"/>
      <w:r w:rsidRPr="00A62484">
        <w:rPr>
          <w:rFonts w:ascii="Times New Roman" w:hAnsi="Times New Roman" w:cs="Times New Roman"/>
          <w:sz w:val="24"/>
          <w:szCs w:val="24"/>
        </w:rPr>
        <w:t xml:space="preserve">. Na koncu vsakega poglavja doda še poglavje Preverjanje učnih ciljev in standardov znanja, ki je razdeljeno v dva dela: Ponavljanje in utrjevanje ter Globlji razmislek, aktivnosti in uporaba znanja. S slednjim učence navaja na reševanje kompleksnejših problemov in vprašanj s področja, ki ga obravnava poglavje, a pri tem odlično uspe zahtevnost vprašanj prilagoditi starostni stopnji učencev. </w:t>
      </w:r>
    </w:p>
    <w:p w14:paraId="36C3C01F" w14:textId="77777777" w:rsidR="00544DBF" w:rsidRPr="00A62484" w:rsidRDefault="00544DBF" w:rsidP="00C52071">
      <w:pPr>
        <w:spacing w:after="0"/>
        <w:rPr>
          <w:rFonts w:ascii="Times New Roman" w:hAnsi="Times New Roman" w:cs="Times New Roman"/>
          <w:sz w:val="24"/>
          <w:szCs w:val="24"/>
        </w:rPr>
      </w:pPr>
    </w:p>
    <w:p w14:paraId="0EAE33CA" w14:textId="77777777" w:rsidR="00544DBF" w:rsidRPr="00A62484" w:rsidRDefault="00544DBF" w:rsidP="00C52071">
      <w:pPr>
        <w:spacing w:after="0"/>
        <w:rPr>
          <w:rFonts w:ascii="Times New Roman" w:hAnsi="Times New Roman" w:cs="Times New Roman"/>
          <w:sz w:val="24"/>
          <w:szCs w:val="24"/>
        </w:rPr>
      </w:pPr>
      <w:r w:rsidRPr="00A62484">
        <w:rPr>
          <w:rFonts w:ascii="Times New Roman" w:hAnsi="Times New Roman" w:cs="Times New Roman"/>
          <w:sz w:val="24"/>
          <w:szCs w:val="24"/>
        </w:rPr>
        <w:t xml:space="preserve">Ugotavljam, da je učbenik »ODKRIVAMO GEOGRAFIJO - Učbenik za 6. razred osnovne šole« avtorja dr. Jurija Senegačnika sodobno napisan učbenik, v katerem avtor na didaktično dober način učencem približa sicer zahtevne teme in jih nadgrajuje s prikazom aktualnih vprašanj s področja geologije, geomorfologije, kartografije in hidrogeografije. Pri tem učence na primeren način navaja na uporabo modernih tehnik geografskega preučevanja pokrajine. Izpostavil bi didaktično ustrezen in zelo nazoren izbor slikovnega materiala in vprašanja za utrjevanje in nadgrajevanje snovi. Učbenik bo kot tak zelo privlačen za učence in učitelje. </w:t>
      </w:r>
    </w:p>
    <w:p w14:paraId="4C058DA5" w14:textId="77777777" w:rsidR="00544DBF" w:rsidRPr="00A62484" w:rsidRDefault="00544DBF" w:rsidP="00C52071">
      <w:pPr>
        <w:spacing w:after="0"/>
        <w:rPr>
          <w:rFonts w:ascii="Times New Roman" w:hAnsi="Times New Roman" w:cs="Times New Roman"/>
          <w:sz w:val="24"/>
          <w:szCs w:val="24"/>
        </w:rPr>
      </w:pPr>
    </w:p>
    <w:p w14:paraId="0C17D4CD" w14:textId="77777777" w:rsidR="00544DBF" w:rsidRPr="00A62484" w:rsidRDefault="00544DBF" w:rsidP="00C52071">
      <w:pPr>
        <w:spacing w:after="0"/>
        <w:rPr>
          <w:rFonts w:ascii="Times New Roman" w:hAnsi="Times New Roman" w:cs="Times New Roman"/>
          <w:sz w:val="24"/>
          <w:szCs w:val="24"/>
        </w:rPr>
      </w:pPr>
      <w:r w:rsidRPr="00A62484">
        <w:rPr>
          <w:rFonts w:ascii="Times New Roman" w:hAnsi="Times New Roman" w:cs="Times New Roman"/>
          <w:sz w:val="24"/>
          <w:szCs w:val="24"/>
        </w:rPr>
        <w:t xml:space="preserve">Ugotavljam, da je učbenik »ODKRIVAMO GEOGRAFIJO - Učbenik za 6. razred osnovne šole« avtorja dr. Jurija Senegačnika odličen in sodoben učbenik, ki je v celoti skladen z Učnim načrtom z didaktičnimi priporočili za predmet Geografija in bo dosegel svoj izobraževalni in vzgojni namen. Zato učbenik toplo predlagam za uradno potrditev. </w:t>
      </w:r>
    </w:p>
    <w:p w14:paraId="4252C28B" w14:textId="77777777" w:rsidR="00C52071" w:rsidRPr="00A62484" w:rsidRDefault="00C52071" w:rsidP="00C52071">
      <w:pPr>
        <w:spacing w:after="0"/>
        <w:rPr>
          <w:rFonts w:ascii="Times New Roman" w:hAnsi="Times New Roman" w:cs="Times New Roman"/>
          <w:sz w:val="24"/>
          <w:szCs w:val="24"/>
        </w:rPr>
      </w:pPr>
    </w:p>
    <w:p w14:paraId="5F0DEC0B" w14:textId="6185C5A0" w:rsidR="00C52071" w:rsidRPr="00A62484" w:rsidRDefault="00C52071" w:rsidP="00C52071">
      <w:pPr>
        <w:spacing w:after="0"/>
        <w:rPr>
          <w:rFonts w:ascii="Times New Roman" w:hAnsi="Times New Roman" w:cs="Times New Roman"/>
          <w:sz w:val="24"/>
          <w:szCs w:val="24"/>
        </w:rPr>
      </w:pPr>
      <w:r w:rsidRPr="00A62484">
        <w:rPr>
          <w:rFonts w:ascii="Times New Roman" w:hAnsi="Times New Roman" w:cs="Times New Roman"/>
          <w:sz w:val="24"/>
          <w:szCs w:val="24"/>
        </w:rPr>
        <w:t>Prof. dr. Igor Žiberna</w:t>
      </w:r>
    </w:p>
    <w:p w14:paraId="4000D685" w14:textId="77777777" w:rsidR="00C52071" w:rsidRPr="00A62484" w:rsidRDefault="00C52071" w:rsidP="00C52071">
      <w:pPr>
        <w:spacing w:after="0"/>
        <w:rPr>
          <w:rFonts w:ascii="Times New Roman" w:hAnsi="Times New Roman" w:cs="Times New Roman"/>
          <w:sz w:val="24"/>
          <w:szCs w:val="24"/>
        </w:rPr>
      </w:pPr>
    </w:p>
    <w:p w14:paraId="5E11EA07" w14:textId="77777777" w:rsidR="00C52071" w:rsidRPr="00A62484" w:rsidRDefault="00C52071" w:rsidP="00C52071">
      <w:pPr>
        <w:spacing w:after="0"/>
        <w:rPr>
          <w:rFonts w:ascii="Times New Roman" w:hAnsi="Times New Roman" w:cs="Times New Roman"/>
          <w:sz w:val="24"/>
          <w:szCs w:val="24"/>
        </w:rPr>
      </w:pPr>
    </w:p>
    <w:p w14:paraId="25043A9A" w14:textId="77777777" w:rsidR="00492354" w:rsidRPr="00A62484" w:rsidRDefault="00492354" w:rsidP="00492354">
      <w:pPr>
        <w:tabs>
          <w:tab w:val="left" w:pos="-720"/>
          <w:tab w:val="left" w:pos="0"/>
          <w:tab w:val="left" w:pos="592"/>
          <w:tab w:val="left" w:pos="2160"/>
          <w:tab w:val="left" w:pos="2880"/>
        </w:tabs>
        <w:spacing w:after="0" w:line="240" w:lineRule="auto"/>
        <w:rPr>
          <w:rFonts w:ascii="Times New Roman" w:hAnsi="Times New Roman" w:cs="Times New Roman"/>
          <w:sz w:val="24"/>
          <w:szCs w:val="24"/>
        </w:rPr>
      </w:pPr>
      <w:r w:rsidRPr="00A62484">
        <w:rPr>
          <w:rFonts w:ascii="Times New Roman" w:hAnsi="Times New Roman" w:cs="Times New Roman"/>
          <w:sz w:val="24"/>
          <w:szCs w:val="24"/>
        </w:rPr>
        <w:t xml:space="preserve">Spodaj podpisani recenzent kot učitelj praktik z 12-letnimi izkušnjami s poučevanjem v osnovni šoli ter kot član Predmetne kurikularne skupine za prenovo učnega načrta za geografijo, sem med pripravo učbenika veliko sodeloval z dr. Jurijem Senegačnikom in mu pri tem skušal iz prve roke prenesti potrebe učiteljev in učencev v 6. razredu osnovne šole, prav tako pa cilje, standarde in druga pričakovanja, ki smo jih želeli doseči s prenovo učnega </w:t>
      </w:r>
      <w:r w:rsidRPr="00A62484">
        <w:rPr>
          <w:rFonts w:ascii="Times New Roman" w:hAnsi="Times New Roman" w:cs="Times New Roman"/>
          <w:sz w:val="24"/>
          <w:szCs w:val="24"/>
        </w:rPr>
        <w:lastRenderedPageBreak/>
        <w:t xml:space="preserve">načrta. Končno verzijo učbenika sem natančno pregledal in potrjujem, da je dr. Jurij Senegačnik pripravil učbenik, ki po vseh vsebinskih, metodičnih in didaktičnih kriterijih ustreza tako učencem kot učiteljem, v celoti odgovarja na vse cilje in standarde, ki so navedeni v prenovljenem učnem načrtu za geografijo, prav tako pa sledi tudi vsem didaktičnim priporočilom in usmeritvam, ki so v dodatku učnega načrta. </w:t>
      </w:r>
    </w:p>
    <w:p w14:paraId="2E48DA06" w14:textId="77777777" w:rsidR="00492354" w:rsidRPr="00A62484" w:rsidRDefault="00492354" w:rsidP="00492354">
      <w:pPr>
        <w:tabs>
          <w:tab w:val="left" w:pos="-720"/>
          <w:tab w:val="left" w:pos="0"/>
          <w:tab w:val="left" w:pos="592"/>
          <w:tab w:val="left" w:pos="2160"/>
          <w:tab w:val="left" w:pos="2880"/>
        </w:tabs>
        <w:spacing w:after="0" w:line="240" w:lineRule="auto"/>
        <w:rPr>
          <w:rFonts w:ascii="Times New Roman" w:hAnsi="Times New Roman" w:cs="Times New Roman"/>
          <w:sz w:val="24"/>
          <w:szCs w:val="24"/>
        </w:rPr>
      </w:pPr>
    </w:p>
    <w:p w14:paraId="3BE0D4DF" w14:textId="77777777" w:rsidR="00492354" w:rsidRPr="00A62484" w:rsidRDefault="00492354" w:rsidP="00492354">
      <w:pPr>
        <w:tabs>
          <w:tab w:val="left" w:pos="-720"/>
          <w:tab w:val="left" w:pos="0"/>
          <w:tab w:val="left" w:pos="592"/>
          <w:tab w:val="left" w:pos="2160"/>
          <w:tab w:val="left" w:pos="2880"/>
        </w:tabs>
        <w:spacing w:after="0" w:line="240" w:lineRule="auto"/>
        <w:rPr>
          <w:rFonts w:ascii="Times New Roman" w:hAnsi="Times New Roman" w:cs="Times New Roman"/>
          <w:sz w:val="24"/>
          <w:szCs w:val="24"/>
        </w:rPr>
      </w:pPr>
      <w:r w:rsidRPr="00A62484">
        <w:rPr>
          <w:rFonts w:ascii="Times New Roman" w:hAnsi="Times New Roman" w:cs="Times New Roman"/>
          <w:sz w:val="24"/>
          <w:szCs w:val="24"/>
        </w:rPr>
        <w:t>V učbeniku je vse kar učitelj potrebuje za uspešno razlago, prav tako pa lahko učenci vse cilje in standarde spoznajo in osvojijo, po potrebi pa glede na lastno zanimanje tudi poglabljajo in razširjajo samostojno, jasno, sistematično in pregledno. Slikovna gradiva, ki so glede na spoznanja psihologije učenja poleg odlično zapisane razlage nujno potrebna za boljše razumevanje, so izbrana smiselno, so jasna, nazorna in sporočilna. Učenci lahko samostojno ali po navodilih učitelja z vprašanji za ponavljanje in utrjevanje tudi preverijo znanje in razumevanje snovi. Vsa ponovitvena vprašanja so zastavljena tako, da gre lahko učenec, v kolikor takoj ne ve odgovora nanje, ponovno brati učbenik, in bo našel odgovor. Vprašanja so torej premišljena, smiselna, namenska in ustrezna, obenem pa so tudi tista vprašanja, ki se nanašajo na minimalne standarde znanja in morajo tako nanje znati odgovoriti vsi učenci, jasno označena, s čimer učence, ki želijo znati samo za pozitivno oceno, usmerjajo v obseg znanja, ki ga morajo osvojiti.</w:t>
      </w:r>
    </w:p>
    <w:p w14:paraId="3B534DCC" w14:textId="77777777" w:rsidR="00492354" w:rsidRPr="00A62484" w:rsidRDefault="00492354" w:rsidP="00492354">
      <w:pPr>
        <w:tabs>
          <w:tab w:val="left" w:pos="-720"/>
          <w:tab w:val="left" w:pos="0"/>
          <w:tab w:val="left" w:pos="592"/>
          <w:tab w:val="left" w:pos="2160"/>
          <w:tab w:val="left" w:pos="2880"/>
        </w:tabs>
        <w:spacing w:after="0" w:line="240" w:lineRule="auto"/>
        <w:rPr>
          <w:rFonts w:ascii="Times New Roman" w:hAnsi="Times New Roman" w:cs="Times New Roman"/>
          <w:sz w:val="24"/>
          <w:szCs w:val="24"/>
        </w:rPr>
      </w:pPr>
    </w:p>
    <w:p w14:paraId="05DC5C56" w14:textId="77777777" w:rsidR="00492354" w:rsidRPr="00A62484" w:rsidRDefault="00492354" w:rsidP="00492354">
      <w:pPr>
        <w:tabs>
          <w:tab w:val="left" w:pos="-720"/>
          <w:tab w:val="left" w:pos="0"/>
          <w:tab w:val="left" w:pos="592"/>
          <w:tab w:val="left" w:pos="2160"/>
          <w:tab w:val="left" w:pos="2880"/>
        </w:tabs>
        <w:spacing w:after="0" w:line="240" w:lineRule="auto"/>
        <w:rPr>
          <w:rFonts w:ascii="Times New Roman" w:hAnsi="Times New Roman" w:cs="Times New Roman"/>
          <w:sz w:val="24"/>
          <w:szCs w:val="24"/>
        </w:rPr>
      </w:pPr>
      <w:r w:rsidRPr="00A62484">
        <w:rPr>
          <w:rFonts w:ascii="Times New Roman" w:hAnsi="Times New Roman" w:cs="Times New Roman"/>
          <w:sz w:val="24"/>
          <w:szCs w:val="24"/>
        </w:rPr>
        <w:t>Učbenik, ki vam ga predlagamo v potrditev, je tako po mojem mnenju odlično učilo, s katerim se bodo številne generacije učencev učile in razumele osnove geografije in geografsko celostnega razmišljanja.</w:t>
      </w:r>
    </w:p>
    <w:p w14:paraId="71CEFED2" w14:textId="77777777" w:rsidR="00492354" w:rsidRPr="00A62484" w:rsidRDefault="00492354" w:rsidP="00492354">
      <w:pPr>
        <w:tabs>
          <w:tab w:val="left" w:pos="-720"/>
          <w:tab w:val="left" w:pos="0"/>
          <w:tab w:val="left" w:pos="592"/>
          <w:tab w:val="left" w:pos="2160"/>
          <w:tab w:val="left" w:pos="2880"/>
        </w:tabs>
        <w:spacing w:after="0" w:line="240" w:lineRule="auto"/>
        <w:rPr>
          <w:rFonts w:ascii="Times New Roman" w:hAnsi="Times New Roman" w:cs="Times New Roman"/>
          <w:sz w:val="24"/>
          <w:szCs w:val="24"/>
        </w:rPr>
      </w:pPr>
    </w:p>
    <w:p w14:paraId="2D12A53E" w14:textId="77777777" w:rsidR="00492354" w:rsidRPr="00A62484" w:rsidRDefault="00492354" w:rsidP="00492354">
      <w:pPr>
        <w:tabs>
          <w:tab w:val="left" w:pos="-720"/>
          <w:tab w:val="left" w:pos="0"/>
          <w:tab w:val="left" w:pos="592"/>
          <w:tab w:val="left" w:pos="2160"/>
          <w:tab w:val="left" w:pos="2880"/>
        </w:tabs>
        <w:spacing w:after="0" w:line="240" w:lineRule="auto"/>
        <w:rPr>
          <w:rFonts w:ascii="Times New Roman" w:hAnsi="Times New Roman" w:cs="Times New Roman"/>
          <w:sz w:val="24"/>
          <w:szCs w:val="24"/>
        </w:rPr>
      </w:pPr>
      <w:r w:rsidRPr="00A62484">
        <w:rPr>
          <w:rFonts w:ascii="Times New Roman" w:hAnsi="Times New Roman" w:cs="Times New Roman"/>
          <w:sz w:val="24"/>
          <w:szCs w:val="24"/>
        </w:rPr>
        <w:t>Tomi Tomšič, prof. geografije in zgodovine</w:t>
      </w:r>
    </w:p>
    <w:p w14:paraId="31595907" w14:textId="77777777" w:rsidR="00544DBF" w:rsidRPr="00350C15" w:rsidRDefault="00544DBF" w:rsidP="00492354">
      <w:pPr>
        <w:spacing w:after="0" w:line="240" w:lineRule="auto"/>
        <w:rPr>
          <w:rFonts w:ascii="Times New Roman" w:hAnsi="Times New Roman" w:cs="Times New Roman"/>
          <w:sz w:val="24"/>
          <w:szCs w:val="24"/>
        </w:rPr>
      </w:pPr>
    </w:p>
    <w:sectPr w:rsidR="00544DBF" w:rsidRPr="00350C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DBF"/>
    <w:rsid w:val="00042273"/>
    <w:rsid w:val="00350C15"/>
    <w:rsid w:val="003E4AD3"/>
    <w:rsid w:val="004145B6"/>
    <w:rsid w:val="004438F8"/>
    <w:rsid w:val="00443FB1"/>
    <w:rsid w:val="00492354"/>
    <w:rsid w:val="00544DBF"/>
    <w:rsid w:val="00676BC3"/>
    <w:rsid w:val="006E15C8"/>
    <w:rsid w:val="0072583E"/>
    <w:rsid w:val="007C01ED"/>
    <w:rsid w:val="00A62484"/>
    <w:rsid w:val="00A93908"/>
    <w:rsid w:val="00AB6507"/>
    <w:rsid w:val="00AD665C"/>
    <w:rsid w:val="00C15FFE"/>
    <w:rsid w:val="00C52071"/>
    <w:rsid w:val="00D608DA"/>
    <w:rsid w:val="00E5769A"/>
    <w:rsid w:val="00ED03E2"/>
    <w:rsid w:val="00F558D0"/>
    <w:rsid w:val="00F5701B"/>
    <w:rsid w:val="00FF38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A6CE5"/>
  <w15:chartTrackingRefBased/>
  <w15:docId w15:val="{A2235CAE-CD6B-44F3-992C-82BFEF2A7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noProof/>
    </w:rPr>
  </w:style>
  <w:style w:type="paragraph" w:styleId="Naslov1">
    <w:name w:val="heading 1"/>
    <w:basedOn w:val="Navaden"/>
    <w:next w:val="Navaden"/>
    <w:link w:val="Naslov1Znak"/>
    <w:uiPriority w:val="9"/>
    <w:qFormat/>
    <w:rsid w:val="00544D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544D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544DB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544DB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544DBF"/>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544DBF"/>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544DBF"/>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544DBF"/>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544DBF"/>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44DB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544DB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544DBF"/>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544DB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544DB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544DB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544DB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544DB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544DBF"/>
    <w:rPr>
      <w:rFonts w:eastAsiaTheme="majorEastAsia" w:cstheme="majorBidi"/>
      <w:color w:val="272727" w:themeColor="text1" w:themeTint="D8"/>
    </w:rPr>
  </w:style>
  <w:style w:type="paragraph" w:styleId="Naslov">
    <w:name w:val="Title"/>
    <w:basedOn w:val="Navaden"/>
    <w:next w:val="Navaden"/>
    <w:link w:val="NaslovZnak"/>
    <w:uiPriority w:val="10"/>
    <w:qFormat/>
    <w:rsid w:val="00544D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544DB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544DBF"/>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544DB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544DBF"/>
    <w:pPr>
      <w:spacing w:before="160"/>
      <w:jc w:val="center"/>
    </w:pPr>
    <w:rPr>
      <w:i/>
      <w:iCs/>
      <w:color w:val="404040" w:themeColor="text1" w:themeTint="BF"/>
    </w:rPr>
  </w:style>
  <w:style w:type="character" w:customStyle="1" w:styleId="CitatZnak">
    <w:name w:val="Citat Znak"/>
    <w:basedOn w:val="Privzetapisavaodstavka"/>
    <w:link w:val="Citat"/>
    <w:uiPriority w:val="29"/>
    <w:rsid w:val="00544DBF"/>
    <w:rPr>
      <w:i/>
      <w:iCs/>
      <w:color w:val="404040" w:themeColor="text1" w:themeTint="BF"/>
    </w:rPr>
  </w:style>
  <w:style w:type="paragraph" w:styleId="Odstavekseznama">
    <w:name w:val="List Paragraph"/>
    <w:basedOn w:val="Navaden"/>
    <w:uiPriority w:val="34"/>
    <w:qFormat/>
    <w:rsid w:val="00544DBF"/>
    <w:pPr>
      <w:ind w:left="720"/>
      <w:contextualSpacing/>
    </w:pPr>
  </w:style>
  <w:style w:type="character" w:styleId="Intenzivenpoudarek">
    <w:name w:val="Intense Emphasis"/>
    <w:basedOn w:val="Privzetapisavaodstavka"/>
    <w:uiPriority w:val="21"/>
    <w:qFormat/>
    <w:rsid w:val="00544DBF"/>
    <w:rPr>
      <w:i/>
      <w:iCs/>
      <w:color w:val="0F4761" w:themeColor="accent1" w:themeShade="BF"/>
    </w:rPr>
  </w:style>
  <w:style w:type="paragraph" w:styleId="Intenzivencitat">
    <w:name w:val="Intense Quote"/>
    <w:basedOn w:val="Navaden"/>
    <w:next w:val="Navaden"/>
    <w:link w:val="IntenzivencitatZnak"/>
    <w:uiPriority w:val="30"/>
    <w:qFormat/>
    <w:rsid w:val="00544D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544DBF"/>
    <w:rPr>
      <w:i/>
      <w:iCs/>
      <w:color w:val="0F4761" w:themeColor="accent1" w:themeShade="BF"/>
    </w:rPr>
  </w:style>
  <w:style w:type="character" w:styleId="Intenzivensklic">
    <w:name w:val="Intense Reference"/>
    <w:basedOn w:val="Privzetapisavaodstavka"/>
    <w:uiPriority w:val="32"/>
    <w:qFormat/>
    <w:rsid w:val="00544DB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744</Words>
  <Characters>4244</Characters>
  <Application>Microsoft Office Word</Application>
  <DocSecurity>0</DocSecurity>
  <Lines>35</Lines>
  <Paragraphs>9</Paragraphs>
  <ScaleCrop>false</ScaleCrop>
  <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 Senegačnik</dc:creator>
  <cp:keywords/>
  <dc:description/>
  <cp:lastModifiedBy>Jurij Senegačnik</cp:lastModifiedBy>
  <cp:revision>5</cp:revision>
  <dcterms:created xsi:type="dcterms:W3CDTF">2026-07-29T10:07:00Z</dcterms:created>
  <dcterms:modified xsi:type="dcterms:W3CDTF">2026-07-29T10:26:00Z</dcterms:modified>
</cp:coreProperties>
</file>