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A9A10" w14:textId="20CC1AAA" w:rsidR="0085597C" w:rsidRDefault="0085597C">
      <w:r>
        <w:t>Linea1</w:t>
      </w:r>
      <w:r w:rsidR="00E046AE">
        <w:t xml:space="preserve">, </w:t>
      </w:r>
      <w:r>
        <w:t>Jana Kete (2. in 5. poglavje), recenzije z dne 26.5.2026</w:t>
      </w:r>
    </w:p>
    <w:p w14:paraId="390D4D36" w14:textId="77777777" w:rsidR="005D2019" w:rsidRDefault="005D2019" w:rsidP="005D2019">
      <w:pPr>
        <w:tabs>
          <w:tab w:val="left" w:pos="-720"/>
          <w:tab w:val="left" w:pos="0"/>
          <w:tab w:val="left" w:pos="592"/>
          <w:tab w:val="left" w:pos="2160"/>
          <w:tab w:val="left" w:pos="2880"/>
        </w:tabs>
        <w:spacing w:line="339" w:lineRule="atLeast"/>
        <w:rPr>
          <w:rFonts w:ascii="Aptos" w:hAnsi="Aptos"/>
          <w:sz w:val="22"/>
          <w:szCs w:val="22"/>
        </w:rPr>
      </w:pPr>
      <w:r>
        <w:rPr>
          <w:rFonts w:ascii="Aptos" w:hAnsi="Aptos"/>
          <w:sz w:val="22"/>
          <w:szCs w:val="22"/>
        </w:rPr>
        <w:t xml:space="preserve">Pregledala sem 2. poglavje (Naravna in cela števila) in 5. poglavje (Realna števila). Z marsikaterim pojmom iz teh dveh poglavij so se dijaki 1. letnika srečali že v osnovni šoli, v srednji šoli pa to ponovijo in nadgradijo. </w:t>
      </w:r>
    </w:p>
    <w:p w14:paraId="1BFE70DF" w14:textId="77777777" w:rsidR="005D2019" w:rsidRDefault="005D2019" w:rsidP="005D2019">
      <w:pPr>
        <w:tabs>
          <w:tab w:val="left" w:pos="-720"/>
          <w:tab w:val="left" w:pos="0"/>
          <w:tab w:val="left" w:pos="592"/>
          <w:tab w:val="left" w:pos="2160"/>
          <w:tab w:val="left" w:pos="2880"/>
        </w:tabs>
        <w:spacing w:line="339" w:lineRule="atLeast"/>
        <w:rPr>
          <w:rFonts w:ascii="Aptos" w:hAnsi="Aptos"/>
          <w:sz w:val="22"/>
          <w:szCs w:val="22"/>
        </w:rPr>
      </w:pPr>
      <w:r>
        <w:rPr>
          <w:rFonts w:ascii="Aptos" w:hAnsi="Aptos"/>
          <w:sz w:val="22"/>
          <w:szCs w:val="22"/>
        </w:rPr>
        <w:t xml:space="preserve">Vsako poglavje se najprej začne z zgodovinskim uvodom, kar po mojem mnenju pripomore k umestitvi določene teme v realno življenje. Nato je najprej razložena teorija (podprta tudi z nekaterimi dokazi, kar se mi zdi zelo pomembno za gimnazijce). Tej sledijo rešeni zgledi, ki dijaku pomagajo pri boljšemu razumevanju predelane teorije in pri samostojnemu reševanju nalog, ki sledijo na koncu vsakega obdelanega podpoglavja. Naloge so raznolike in ker jih je kar precej, dajejo dijaku veliko možnosti za ponavljanje in utrjevanje določene snovi. Naloge so urejene tudi po težavnosti, kar po eni strani učitelju omogoča lažjo diferenciacijo in individualizacijo pouka, po drugi strani pa to tudi omogoča dijaku, da lažje usvoji in utrdi določeno učno snov. Pri nekaterih nalogah se pod </w:t>
      </w:r>
      <w:proofErr w:type="spellStart"/>
      <w:r>
        <w:rPr>
          <w:rFonts w:ascii="Aptos" w:hAnsi="Aptos"/>
          <w:sz w:val="22"/>
          <w:szCs w:val="22"/>
        </w:rPr>
        <w:t>qr</w:t>
      </w:r>
      <w:proofErr w:type="spellEnd"/>
      <w:r>
        <w:rPr>
          <w:rFonts w:ascii="Aptos" w:hAnsi="Aptos"/>
          <w:sz w:val="22"/>
          <w:szCs w:val="22"/>
        </w:rPr>
        <w:t xml:space="preserve"> kodami skrivajo tudi dodatne video razlage, kar je zopet lahko dijaku v pomoč pri samostojnemu delu.</w:t>
      </w:r>
    </w:p>
    <w:p w14:paraId="37CD1772" w14:textId="77777777" w:rsidR="005D2019" w:rsidRDefault="005D2019" w:rsidP="005D2019">
      <w:pPr>
        <w:tabs>
          <w:tab w:val="left" w:pos="-720"/>
          <w:tab w:val="left" w:pos="0"/>
          <w:tab w:val="left" w:pos="592"/>
          <w:tab w:val="left" w:pos="2160"/>
          <w:tab w:val="left" w:pos="2880"/>
        </w:tabs>
        <w:spacing w:line="339" w:lineRule="atLeast"/>
        <w:rPr>
          <w:rFonts w:ascii="Aptos" w:hAnsi="Aptos"/>
          <w:sz w:val="22"/>
          <w:szCs w:val="22"/>
        </w:rPr>
      </w:pPr>
      <w:r>
        <w:rPr>
          <w:rFonts w:ascii="Aptos" w:hAnsi="Aptos"/>
          <w:sz w:val="22"/>
          <w:szCs w:val="22"/>
        </w:rPr>
        <w:t xml:space="preserve">Na koncu vsakega poglavja so najprej teoretična vprašanja (podobna kot so na ustnem delu mature), s katerimi dijaki preverijo svoje teoretično znanje, nato pa so še izbrane naloge, s katerimi dijaki preverijo, kako znajo teorijo uporabiti v praksi. Načeloma so te naloge podobne tistim, ki jih dijaki rešujejo na pisnih ocenjevanjih znanja. </w:t>
      </w:r>
    </w:p>
    <w:p w14:paraId="458A1E4A" w14:textId="77777777" w:rsidR="005D2019" w:rsidRDefault="005D2019" w:rsidP="005D2019">
      <w:pPr>
        <w:tabs>
          <w:tab w:val="left" w:pos="-720"/>
          <w:tab w:val="left" w:pos="0"/>
          <w:tab w:val="left" w:pos="592"/>
          <w:tab w:val="left" w:pos="2160"/>
          <w:tab w:val="left" w:pos="2880"/>
        </w:tabs>
        <w:spacing w:line="339" w:lineRule="atLeast"/>
        <w:rPr>
          <w:rFonts w:ascii="Aptos" w:hAnsi="Aptos"/>
          <w:sz w:val="22"/>
          <w:szCs w:val="22"/>
        </w:rPr>
      </w:pPr>
      <w:r>
        <w:rPr>
          <w:rFonts w:ascii="Aptos" w:hAnsi="Aptos"/>
          <w:sz w:val="22"/>
          <w:szCs w:val="22"/>
        </w:rPr>
        <w:t>Vsako poglavje se zaključi še z listom Ne pozabite!, kjer je kratek povzetek najpomembnejših poudarkov obdelane teme, kar spet ponuja dijaku preverjanje usvojenega znanja.</w:t>
      </w:r>
    </w:p>
    <w:p w14:paraId="7634704E" w14:textId="77777777" w:rsidR="005D2019" w:rsidRDefault="005D2019" w:rsidP="005D2019">
      <w:pPr>
        <w:tabs>
          <w:tab w:val="left" w:pos="-720"/>
          <w:tab w:val="left" w:pos="0"/>
          <w:tab w:val="left" w:pos="592"/>
          <w:tab w:val="left" w:pos="2160"/>
          <w:tab w:val="left" w:pos="2880"/>
        </w:tabs>
        <w:spacing w:line="339" w:lineRule="atLeast"/>
        <w:rPr>
          <w:rFonts w:ascii="Aptos" w:hAnsi="Aptos"/>
          <w:sz w:val="22"/>
          <w:szCs w:val="22"/>
        </w:rPr>
      </w:pPr>
      <w:r>
        <w:rPr>
          <w:rFonts w:ascii="Aptos" w:hAnsi="Aptos"/>
          <w:sz w:val="22"/>
          <w:szCs w:val="22"/>
        </w:rPr>
        <w:t xml:space="preserve">Na voljo je še kar nekaj učnih listov z dodatnimi vajami, ki se skrivajo spet po </w:t>
      </w:r>
      <w:proofErr w:type="spellStart"/>
      <w:r>
        <w:rPr>
          <w:rFonts w:ascii="Aptos" w:hAnsi="Aptos"/>
          <w:sz w:val="22"/>
          <w:szCs w:val="22"/>
        </w:rPr>
        <w:t>qr</w:t>
      </w:r>
      <w:proofErr w:type="spellEnd"/>
      <w:r>
        <w:rPr>
          <w:rFonts w:ascii="Aptos" w:hAnsi="Aptos"/>
          <w:sz w:val="22"/>
          <w:szCs w:val="22"/>
        </w:rPr>
        <w:t xml:space="preserve"> kodami in dajejo dodatne možnosti za utrjevanje znanja, nekaj pa je tudi takih, pri katerih so uporabljene sodobne oblike in metode dela, ki jih poudarja tudi prenovljeni učni načrt za matematiko – npr. raziskovanje.</w:t>
      </w:r>
    </w:p>
    <w:p w14:paraId="30A87BD1" w14:textId="77777777" w:rsidR="005D2019" w:rsidRDefault="005D2019" w:rsidP="005D2019">
      <w:pPr>
        <w:tabs>
          <w:tab w:val="left" w:pos="-720"/>
          <w:tab w:val="left" w:pos="0"/>
          <w:tab w:val="left" w:pos="592"/>
          <w:tab w:val="left" w:pos="2160"/>
          <w:tab w:val="left" w:pos="2880"/>
        </w:tabs>
        <w:spacing w:line="339" w:lineRule="atLeast"/>
        <w:rPr>
          <w:rFonts w:ascii="Aptos" w:hAnsi="Aptos"/>
          <w:sz w:val="22"/>
          <w:szCs w:val="22"/>
        </w:rPr>
      </w:pPr>
      <w:r>
        <w:rPr>
          <w:rFonts w:ascii="Aptos" w:hAnsi="Aptos"/>
          <w:sz w:val="22"/>
          <w:szCs w:val="22"/>
        </w:rPr>
        <w:t xml:space="preserve">Zato menim, da bo prenovljeni učbenik res v službi tako dijaka kot učitelja, saj nudi dovolj teorije in dovolj nalog za uspešno usvajanje gimnazijske matematike. </w:t>
      </w:r>
    </w:p>
    <w:p w14:paraId="55CC7054" w14:textId="77777777" w:rsidR="005D2019" w:rsidRDefault="005D2019"/>
    <w:p w14:paraId="77DB150D" w14:textId="77777777" w:rsidR="00E046AE" w:rsidRDefault="00E046AE"/>
    <w:p w14:paraId="2CD7F3CB" w14:textId="77777777" w:rsidR="00E046AE" w:rsidRDefault="00E046AE"/>
    <w:p w14:paraId="550B9F50" w14:textId="77777777" w:rsidR="00E046AE" w:rsidRDefault="00E046AE"/>
    <w:p w14:paraId="1FBDF61C" w14:textId="77777777" w:rsidR="00E046AE" w:rsidRDefault="00E046AE"/>
    <w:p w14:paraId="18237D90" w14:textId="77777777" w:rsidR="00E046AE" w:rsidRDefault="00E046AE"/>
    <w:sectPr w:rsidR="00E046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97C"/>
    <w:rsid w:val="001504DF"/>
    <w:rsid w:val="00376EBE"/>
    <w:rsid w:val="00526084"/>
    <w:rsid w:val="005D2019"/>
    <w:rsid w:val="006A1C3A"/>
    <w:rsid w:val="0085597C"/>
    <w:rsid w:val="009A0998"/>
    <w:rsid w:val="00B81B2E"/>
    <w:rsid w:val="00B923FD"/>
    <w:rsid w:val="00DF578A"/>
    <w:rsid w:val="00E046A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FC760"/>
  <w15:chartTrackingRefBased/>
  <w15:docId w15:val="{AE63ED28-6D0C-427E-A40F-1100A643A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8559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8559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85597C"/>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85597C"/>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85597C"/>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85597C"/>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85597C"/>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85597C"/>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85597C"/>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5597C"/>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85597C"/>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85597C"/>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85597C"/>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85597C"/>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85597C"/>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5597C"/>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5597C"/>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5597C"/>
    <w:rPr>
      <w:rFonts w:eastAsiaTheme="majorEastAsia" w:cstheme="majorBidi"/>
      <w:color w:val="272727" w:themeColor="text1" w:themeTint="D8"/>
    </w:rPr>
  </w:style>
  <w:style w:type="paragraph" w:styleId="Naslov">
    <w:name w:val="Title"/>
    <w:basedOn w:val="Navaden"/>
    <w:next w:val="Navaden"/>
    <w:link w:val="NaslovZnak"/>
    <w:uiPriority w:val="10"/>
    <w:qFormat/>
    <w:rsid w:val="008559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85597C"/>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5597C"/>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85597C"/>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5597C"/>
    <w:pPr>
      <w:spacing w:before="160"/>
      <w:jc w:val="center"/>
    </w:pPr>
    <w:rPr>
      <w:i/>
      <w:iCs/>
      <w:color w:val="404040" w:themeColor="text1" w:themeTint="BF"/>
    </w:rPr>
  </w:style>
  <w:style w:type="character" w:customStyle="1" w:styleId="CitatZnak">
    <w:name w:val="Citat Znak"/>
    <w:basedOn w:val="Privzetapisavaodstavka"/>
    <w:link w:val="Citat"/>
    <w:uiPriority w:val="29"/>
    <w:rsid w:val="0085597C"/>
    <w:rPr>
      <w:i/>
      <w:iCs/>
      <w:color w:val="404040" w:themeColor="text1" w:themeTint="BF"/>
    </w:rPr>
  </w:style>
  <w:style w:type="paragraph" w:styleId="Odstavekseznama">
    <w:name w:val="List Paragraph"/>
    <w:basedOn w:val="Navaden"/>
    <w:uiPriority w:val="34"/>
    <w:qFormat/>
    <w:rsid w:val="0085597C"/>
    <w:pPr>
      <w:ind w:left="720"/>
      <w:contextualSpacing/>
    </w:pPr>
  </w:style>
  <w:style w:type="character" w:styleId="Intenzivenpoudarek">
    <w:name w:val="Intense Emphasis"/>
    <w:basedOn w:val="Privzetapisavaodstavka"/>
    <w:uiPriority w:val="21"/>
    <w:qFormat/>
    <w:rsid w:val="0085597C"/>
    <w:rPr>
      <w:i/>
      <w:iCs/>
      <w:color w:val="0F4761" w:themeColor="accent1" w:themeShade="BF"/>
    </w:rPr>
  </w:style>
  <w:style w:type="paragraph" w:styleId="Intenzivencitat">
    <w:name w:val="Intense Quote"/>
    <w:basedOn w:val="Navaden"/>
    <w:next w:val="Navaden"/>
    <w:link w:val="IntenzivencitatZnak"/>
    <w:uiPriority w:val="30"/>
    <w:qFormat/>
    <w:rsid w:val="008559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85597C"/>
    <w:rPr>
      <w:i/>
      <w:iCs/>
      <w:color w:val="0F4761" w:themeColor="accent1" w:themeShade="BF"/>
    </w:rPr>
  </w:style>
  <w:style w:type="character" w:styleId="Intenzivensklic">
    <w:name w:val="Intense Reference"/>
    <w:basedOn w:val="Privzetapisavaodstavka"/>
    <w:uiPriority w:val="32"/>
    <w:qFormat/>
    <w:rsid w:val="008559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322</Words>
  <Characters>1839</Characters>
  <Application>Microsoft Office Word</Application>
  <DocSecurity>0</DocSecurity>
  <Lines>15</Lines>
  <Paragraphs>4</Paragraphs>
  <ScaleCrop>false</ScaleCrop>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Šenk</dc:creator>
  <cp:keywords/>
  <dc:description/>
  <cp:lastModifiedBy>Katarina Šenk</cp:lastModifiedBy>
  <cp:revision>3</cp:revision>
  <dcterms:created xsi:type="dcterms:W3CDTF">2026-09-03T08:46:00Z</dcterms:created>
  <dcterms:modified xsi:type="dcterms:W3CDTF">2026-09-03T08:48:00Z</dcterms:modified>
</cp:coreProperties>
</file>